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6C71C3" w:rsidRPr="001A14BE" w:rsidRDefault="00727B8E" w:rsidP="00FA57A3">
      <w:pPr>
        <w:spacing w:after="0" w:line="276" w:lineRule="auto"/>
        <w:jc w:val="both"/>
        <w:rPr>
          <w:rFonts w:ascii="Arial" w:hAnsi="Arial" w:cs="Arial"/>
          <w:sz w:val="26"/>
          <w:szCs w:val="26"/>
        </w:rPr>
      </w:pPr>
      <w:r w:rsidRPr="001A14BE">
        <w:rPr>
          <w:rFonts w:ascii="Arial" w:hAnsi="Arial" w:cs="Arial"/>
          <w:sz w:val="26"/>
          <w:szCs w:val="26"/>
        </w:rPr>
        <w:t xml:space="preserve"> </w:t>
      </w:r>
    </w:p>
    <w:sdt>
      <w:sdtPr>
        <w:rPr>
          <w:rFonts w:ascii="Arial" w:hAnsi="Arial" w:cs="Arial"/>
          <w:b/>
          <w:sz w:val="28"/>
          <w:szCs w:val="28"/>
        </w:rPr>
        <w:id w:val="1593587803"/>
        <w:docPartObj>
          <w:docPartGallery w:val="Cover Pages"/>
          <w:docPartUnique/>
        </w:docPartObj>
      </w:sdtPr>
      <w:sdtEndPr>
        <w:rPr>
          <w:rFonts w:eastAsiaTheme="minorEastAsia"/>
          <w:b w:val="0"/>
          <w:lang w:eastAsia="ru-RU"/>
        </w:rPr>
      </w:sdtEndPr>
      <w:sdtContent>
        <w:p w:rsidR="00FA57A3" w:rsidRPr="006F2B98" w:rsidRDefault="006C71C3" w:rsidP="00FA57A3">
          <w:pPr>
            <w:spacing w:after="0" w:line="276" w:lineRule="auto"/>
            <w:jc w:val="center"/>
            <w:rPr>
              <w:rFonts w:ascii="Arial" w:hAnsi="Arial" w:cs="Arial"/>
              <w:b/>
              <w:sz w:val="36"/>
              <w:szCs w:val="36"/>
            </w:rPr>
          </w:pPr>
          <w:r w:rsidRPr="006F2B98">
            <w:rPr>
              <w:rFonts w:ascii="Arial" w:hAnsi="Arial" w:cs="Arial"/>
              <w:b/>
              <w:sz w:val="36"/>
              <w:szCs w:val="36"/>
            </w:rPr>
            <w:t xml:space="preserve">Учреждение «Гомельская областная </w:t>
          </w:r>
        </w:p>
        <w:p w:rsidR="006C71C3" w:rsidRPr="006F2B98" w:rsidRDefault="006C71C3" w:rsidP="00FA57A3">
          <w:pPr>
            <w:spacing w:after="0" w:line="276" w:lineRule="auto"/>
            <w:jc w:val="center"/>
            <w:rPr>
              <w:rFonts w:ascii="Arial" w:hAnsi="Arial" w:cs="Arial"/>
              <w:b/>
              <w:sz w:val="36"/>
              <w:szCs w:val="36"/>
            </w:rPr>
          </w:pPr>
          <w:r w:rsidRPr="006F2B98">
            <w:rPr>
              <w:rFonts w:ascii="Arial" w:hAnsi="Arial" w:cs="Arial"/>
              <w:b/>
              <w:sz w:val="36"/>
              <w:szCs w:val="36"/>
            </w:rPr>
            <w:t>универсальная библиотека им. В.И. Ленина»</w:t>
          </w:r>
        </w:p>
        <w:tbl>
          <w:tblPr>
            <w:tblpPr w:leftFromText="187" w:rightFromText="187" w:horzAnchor="margin" w:tblpXSpec="center" w:tblpY="2881"/>
            <w:tblW w:w="5209" w:type="pct"/>
            <w:tblBorders>
              <w:left w:val="single" w:sz="12" w:space="0" w:color="DDDDDD" w:themeColor="accent1"/>
            </w:tblBorders>
            <w:tblCellMar>
              <w:left w:w="144" w:type="dxa"/>
              <w:right w:w="115" w:type="dxa"/>
            </w:tblCellMar>
            <w:tblLook w:val="04A0" w:firstRow="1" w:lastRow="0" w:firstColumn="1" w:lastColumn="0" w:noHBand="0" w:noVBand="1"/>
          </w:tblPr>
          <w:tblGrid>
            <w:gridCol w:w="9436"/>
          </w:tblGrid>
          <w:tr w:rsidR="001A14BE" w:rsidRPr="001A14BE" w:rsidTr="00F235F3">
            <w:trPr>
              <w:trHeight w:val="205"/>
            </w:trPr>
            <w:tc>
              <w:tcPr>
                <w:tcW w:w="9013" w:type="dxa"/>
                <w:tcMar>
                  <w:top w:w="216" w:type="dxa"/>
                  <w:left w:w="115" w:type="dxa"/>
                  <w:bottom w:w="216" w:type="dxa"/>
                  <w:right w:w="115" w:type="dxa"/>
                </w:tcMar>
              </w:tcPr>
              <w:p w:rsidR="006C71C3" w:rsidRPr="001A14BE" w:rsidRDefault="006C71C3" w:rsidP="00FA57A3">
                <w:pPr>
                  <w:pStyle w:val="ae"/>
                  <w:spacing w:line="276" w:lineRule="auto"/>
                  <w:jc w:val="both"/>
                  <w:rPr>
                    <w:rFonts w:ascii="Arial" w:hAnsi="Arial" w:cs="Arial"/>
                    <w:sz w:val="28"/>
                    <w:szCs w:val="28"/>
                  </w:rPr>
                </w:pPr>
              </w:p>
            </w:tc>
          </w:tr>
          <w:tr w:rsidR="001A14BE" w:rsidRPr="001A14BE" w:rsidTr="00F235F3">
            <w:trPr>
              <w:trHeight w:val="2757"/>
            </w:trPr>
            <w:tc>
              <w:tcPr>
                <w:tcW w:w="9013" w:type="dxa"/>
              </w:tcPr>
              <w:sdt>
                <w:sdtPr>
                  <w:rPr>
                    <w:rFonts w:ascii="Arial" w:eastAsia="Calibri" w:hAnsi="Arial" w:cs="Arial"/>
                    <w:color w:val="C00000"/>
                    <w:sz w:val="144"/>
                    <w:szCs w:val="144"/>
                    <w:lang w:val="be-BY"/>
                  </w:rPr>
                  <w:alias w:val="Название"/>
                  <w:id w:val="13406919"/>
                  <w:placeholder>
                    <w:docPart w:val="87CDDF62E121469A9F353CDE72A4F54F"/>
                  </w:placeholder>
                  <w:dataBinding w:prefixMappings="xmlns:ns0='http://schemas.openxmlformats.org/package/2006/metadata/core-properties' xmlns:ns1='http://purl.org/dc/elements/1.1/'" w:xpath="/ns0:coreProperties[1]/ns1:title[1]" w:storeItemID="{6C3C8BC8-F283-45AE-878A-BAB7291924A1}"/>
                  <w:text/>
                </w:sdtPr>
                <w:sdtEndPr/>
                <w:sdtContent>
                  <w:p w:rsidR="006C71C3" w:rsidRPr="001A14BE" w:rsidRDefault="006C71C3" w:rsidP="00FA57A3">
                    <w:pPr>
                      <w:pStyle w:val="ae"/>
                      <w:spacing w:line="276" w:lineRule="auto"/>
                      <w:jc w:val="center"/>
                      <w:rPr>
                        <w:rFonts w:ascii="Arial" w:eastAsia="Calibri" w:hAnsi="Arial" w:cs="Arial"/>
                        <w:color w:val="C00000"/>
                        <w:sz w:val="144"/>
                        <w:szCs w:val="144"/>
                        <w:lang w:val="be-BY"/>
                      </w:rPr>
                    </w:pPr>
                    <w:r w:rsidRPr="001A14BE">
                      <w:rPr>
                        <w:rFonts w:ascii="Arial" w:eastAsia="Calibri" w:hAnsi="Arial" w:cs="Arial"/>
                        <w:color w:val="C00000"/>
                        <w:sz w:val="144"/>
                        <w:szCs w:val="144"/>
                        <w:lang w:val="be-BY"/>
                      </w:rPr>
                      <w:t>Есть идея!</w:t>
                    </w:r>
                  </w:p>
                </w:sdtContent>
              </w:sdt>
              <w:p w:rsidR="006C71C3" w:rsidRPr="001A14BE" w:rsidRDefault="006C71C3" w:rsidP="00FA57A3">
                <w:pPr>
                  <w:pStyle w:val="ae"/>
                  <w:spacing w:line="276" w:lineRule="auto"/>
                  <w:jc w:val="center"/>
                  <w:rPr>
                    <w:rFonts w:ascii="Arial" w:eastAsiaTheme="majorEastAsia" w:hAnsi="Arial" w:cs="Arial"/>
                    <w:sz w:val="28"/>
                    <w:szCs w:val="28"/>
                  </w:rPr>
                </w:pPr>
                <w:r w:rsidRPr="001A14BE">
                  <w:rPr>
                    <w:rFonts w:ascii="Arial" w:hAnsi="Arial" w:cs="Arial"/>
                    <w:noProof/>
                    <w:sz w:val="28"/>
                    <w:szCs w:val="28"/>
                  </w:rPr>
                  <w:drawing>
                    <wp:inline distT="0" distB="0" distL="0" distR="0" wp14:anchorId="32A0108F" wp14:editId="41A80834">
                      <wp:extent cx="2207062" cy="2873965"/>
                      <wp:effectExtent l="0" t="0" r="3175" b="3175"/>
                      <wp:docPr id="26" name="Рисунок 26" descr="http://www.slova.by/wp-content/uploads/2011/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ova.by/wp-content/uploads/2011/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946" cy="3011843"/>
                              </a:xfrm>
                              <a:prstGeom prst="rect">
                                <a:avLst/>
                              </a:prstGeom>
                              <a:noFill/>
                              <a:ln>
                                <a:noFill/>
                              </a:ln>
                            </pic:spPr>
                          </pic:pic>
                        </a:graphicData>
                      </a:graphic>
                    </wp:inline>
                  </w:drawing>
                </w:r>
              </w:p>
            </w:tc>
          </w:tr>
          <w:tr w:rsidR="001A14BE" w:rsidRPr="001A14BE" w:rsidTr="00F235F3">
            <w:trPr>
              <w:trHeight w:val="250"/>
            </w:trPr>
            <w:tc>
              <w:tcPr>
                <w:tcW w:w="9013" w:type="dxa"/>
                <w:tcMar>
                  <w:top w:w="216" w:type="dxa"/>
                  <w:left w:w="115" w:type="dxa"/>
                  <w:bottom w:w="216" w:type="dxa"/>
                  <w:right w:w="115" w:type="dxa"/>
                </w:tcMar>
              </w:tcPr>
              <w:sdt>
                <w:sdtPr>
                  <w:rPr>
                    <w:rFonts w:ascii="Arial" w:hAnsi="Arial" w:cs="Arial"/>
                    <w:sz w:val="36"/>
                    <w:szCs w:val="36"/>
                  </w:rPr>
                  <w:alias w:val="Подзаголовок"/>
                  <w:id w:val="13406923"/>
                  <w:placeholder>
                    <w:docPart w:val="23249E43F456455F9D66087C2B610EE9"/>
                  </w:placeholder>
                  <w:dataBinding w:prefixMappings="xmlns:ns0='http://schemas.openxmlformats.org/package/2006/metadata/core-properties' xmlns:ns1='http://purl.org/dc/elements/1.1/'" w:xpath="/ns0:coreProperties[1]/ns1:subject[1]" w:storeItemID="{6C3C8BC8-F283-45AE-878A-BAB7291924A1}"/>
                  <w:text/>
                </w:sdtPr>
                <w:sdtEndPr/>
                <w:sdtContent>
                  <w:p w:rsidR="006C71C3" w:rsidRPr="006F2B98" w:rsidRDefault="006C71C3" w:rsidP="006F2B98">
                    <w:pPr>
                      <w:pStyle w:val="ae"/>
                      <w:spacing w:line="276" w:lineRule="auto"/>
                      <w:jc w:val="center"/>
                      <w:rPr>
                        <w:rFonts w:ascii="Arial" w:eastAsia="Calibri" w:hAnsi="Arial" w:cs="Arial"/>
                        <w:sz w:val="36"/>
                        <w:szCs w:val="36"/>
                        <w:lang w:val="be-BY"/>
                      </w:rPr>
                    </w:pPr>
                    <w:r w:rsidRPr="006F2B98">
                      <w:rPr>
                        <w:rFonts w:ascii="Arial" w:hAnsi="Arial" w:cs="Arial"/>
                        <w:sz w:val="36"/>
                        <w:szCs w:val="36"/>
                      </w:rPr>
                      <w:t xml:space="preserve">Советы библиотекарю в помощь организации </w:t>
                    </w:r>
                    <w:r w:rsidR="006F2B98">
                      <w:rPr>
                        <w:rFonts w:ascii="Arial" w:hAnsi="Arial" w:cs="Arial"/>
                        <w:sz w:val="36"/>
                        <w:szCs w:val="36"/>
                      </w:rPr>
                      <w:t xml:space="preserve">   </w:t>
                    </w:r>
                    <w:r w:rsidRPr="006F2B98">
                      <w:rPr>
                        <w:rFonts w:ascii="Arial" w:hAnsi="Arial" w:cs="Arial"/>
                        <w:sz w:val="36"/>
                        <w:szCs w:val="36"/>
                      </w:rPr>
                      <w:t>досуга читателей. Вып.3</w:t>
                    </w:r>
                  </w:p>
                </w:sdtContent>
              </w:sdt>
              <w:p w:rsidR="006C71C3" w:rsidRPr="001A14BE" w:rsidRDefault="006C71C3" w:rsidP="006F2B98">
                <w:pPr>
                  <w:pStyle w:val="ae"/>
                  <w:spacing w:line="276" w:lineRule="auto"/>
                  <w:jc w:val="center"/>
                  <w:rPr>
                    <w:rFonts w:ascii="Arial" w:hAnsi="Arial" w:cs="Arial"/>
                    <w:sz w:val="28"/>
                    <w:szCs w:val="28"/>
                  </w:rPr>
                </w:pPr>
              </w:p>
            </w:tc>
          </w:tr>
        </w:tbl>
        <w:tbl>
          <w:tblPr>
            <w:tblpPr w:leftFromText="187" w:rightFromText="187" w:vertAnchor="page" w:horzAnchor="margin" w:tblpXSpec="center" w:tblpY="14129"/>
            <w:tblW w:w="3857" w:type="pct"/>
            <w:tblLook w:val="04A0" w:firstRow="1" w:lastRow="0" w:firstColumn="1" w:lastColumn="0" w:noHBand="0" w:noVBand="1"/>
          </w:tblPr>
          <w:tblGrid>
            <w:gridCol w:w="6998"/>
          </w:tblGrid>
          <w:tr w:rsidR="001A14BE" w:rsidRPr="001A14BE" w:rsidTr="006C71C3">
            <w:tc>
              <w:tcPr>
                <w:tcW w:w="6998" w:type="dxa"/>
                <w:tcMar>
                  <w:top w:w="216" w:type="dxa"/>
                  <w:left w:w="115" w:type="dxa"/>
                  <w:bottom w:w="216" w:type="dxa"/>
                  <w:right w:w="115" w:type="dxa"/>
                </w:tcMar>
              </w:tcPr>
              <w:sdt>
                <w:sdtPr>
                  <w:rPr>
                    <w:rFonts w:ascii="Arial" w:hAnsi="Arial" w:cs="Arial"/>
                    <w:b/>
                    <w:sz w:val="28"/>
                    <w:szCs w:val="28"/>
                  </w:rPr>
                  <w:alias w:val="Дата"/>
                  <w:tag w:val="Дата"/>
                  <w:id w:val="13406932"/>
                  <w:placeholder>
                    <w:docPart w:val="883F483F1B734C3A81B6D8B1FDF78AEA"/>
                  </w:placeholder>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6C71C3" w:rsidRPr="001A14BE" w:rsidRDefault="006C71C3" w:rsidP="00FA57A3">
                    <w:pPr>
                      <w:pStyle w:val="ae"/>
                      <w:spacing w:line="276" w:lineRule="auto"/>
                      <w:jc w:val="center"/>
                      <w:rPr>
                        <w:rFonts w:ascii="Arial" w:hAnsi="Arial" w:cs="Arial"/>
                        <w:b/>
                        <w:sz w:val="28"/>
                        <w:szCs w:val="28"/>
                      </w:rPr>
                    </w:pPr>
                    <w:r w:rsidRPr="001A14BE">
                      <w:rPr>
                        <w:rFonts w:ascii="Arial" w:hAnsi="Arial" w:cs="Arial"/>
                        <w:b/>
                        <w:sz w:val="28"/>
                        <w:szCs w:val="28"/>
                      </w:rPr>
                      <w:t xml:space="preserve"> г. Гомель, 2018</w:t>
                    </w:r>
                  </w:p>
                </w:sdtContent>
              </w:sdt>
              <w:p w:rsidR="006C71C3" w:rsidRPr="001A14BE" w:rsidRDefault="006C71C3" w:rsidP="00FA57A3">
                <w:pPr>
                  <w:pStyle w:val="ae"/>
                  <w:spacing w:line="276" w:lineRule="auto"/>
                  <w:jc w:val="both"/>
                  <w:rPr>
                    <w:rFonts w:ascii="Arial" w:hAnsi="Arial" w:cs="Arial"/>
                    <w:sz w:val="28"/>
                    <w:szCs w:val="28"/>
                  </w:rPr>
                </w:pPr>
              </w:p>
            </w:tc>
          </w:tr>
        </w:tbl>
        <w:p w:rsidR="006C71C3" w:rsidRPr="001A14BE" w:rsidRDefault="004641D6" w:rsidP="00FA57A3">
          <w:pPr>
            <w:spacing w:before="60" w:after="0" w:line="276" w:lineRule="auto"/>
            <w:ind w:left="1701" w:right="1701"/>
            <w:jc w:val="both"/>
            <w:rPr>
              <w:rFonts w:ascii="Arial" w:eastAsiaTheme="minorEastAsia" w:hAnsi="Arial" w:cs="Arial"/>
              <w:sz w:val="28"/>
              <w:szCs w:val="28"/>
              <w:lang w:eastAsia="ru-RU"/>
            </w:rPr>
          </w:pPr>
        </w:p>
      </w:sdtContent>
    </w:sdt>
    <w:p w:rsidR="006C71C3" w:rsidRPr="001A14BE" w:rsidRDefault="006C71C3" w:rsidP="00FA57A3">
      <w:pPr>
        <w:spacing w:after="0" w:line="276" w:lineRule="auto"/>
        <w:jc w:val="both"/>
        <w:rPr>
          <w:rFonts w:ascii="Arial" w:hAnsi="Arial" w:cs="Arial"/>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6C71C3" w:rsidRPr="001A14BE" w:rsidRDefault="006C71C3" w:rsidP="00FA57A3">
      <w:pPr>
        <w:spacing w:after="0" w:line="276" w:lineRule="auto"/>
        <w:jc w:val="both"/>
        <w:rPr>
          <w:rFonts w:ascii="Arial" w:hAnsi="Arial" w:cs="Arial"/>
          <w:b/>
          <w:sz w:val="26"/>
          <w:szCs w:val="26"/>
        </w:rPr>
      </w:pPr>
    </w:p>
    <w:p w:rsidR="00FA57A3" w:rsidRPr="001A14BE" w:rsidRDefault="00FA57A3" w:rsidP="00FA57A3">
      <w:pPr>
        <w:spacing w:after="0" w:line="276" w:lineRule="auto"/>
        <w:jc w:val="both"/>
        <w:rPr>
          <w:rFonts w:ascii="Arial" w:hAnsi="Arial" w:cs="Arial"/>
          <w:b/>
          <w:sz w:val="28"/>
          <w:szCs w:val="28"/>
        </w:rPr>
      </w:pPr>
    </w:p>
    <w:p w:rsidR="006F2B98" w:rsidRDefault="006F2B98" w:rsidP="00FA57A3">
      <w:pPr>
        <w:spacing w:after="0" w:line="276" w:lineRule="auto"/>
        <w:jc w:val="both"/>
        <w:rPr>
          <w:rFonts w:ascii="Arial" w:hAnsi="Arial" w:cs="Arial"/>
          <w:b/>
          <w:sz w:val="28"/>
          <w:szCs w:val="28"/>
        </w:rPr>
      </w:pPr>
    </w:p>
    <w:p w:rsidR="006C71C3" w:rsidRPr="001A14BE" w:rsidRDefault="006C71C3" w:rsidP="00FA57A3">
      <w:pPr>
        <w:spacing w:after="0" w:line="276" w:lineRule="auto"/>
        <w:jc w:val="both"/>
        <w:rPr>
          <w:rFonts w:ascii="Arial" w:hAnsi="Arial" w:cs="Arial"/>
          <w:b/>
          <w:sz w:val="28"/>
          <w:szCs w:val="28"/>
        </w:rPr>
      </w:pPr>
      <w:r w:rsidRPr="001A14BE">
        <w:rPr>
          <w:rFonts w:ascii="Arial" w:hAnsi="Arial" w:cs="Arial"/>
          <w:b/>
          <w:sz w:val="28"/>
          <w:szCs w:val="28"/>
        </w:rPr>
        <w:t>Составитель: Н.А. Мареева</w:t>
      </w:r>
    </w:p>
    <w:p w:rsidR="00FA57A3" w:rsidRPr="001A14BE" w:rsidRDefault="00FA57A3" w:rsidP="00FA57A3">
      <w:pPr>
        <w:spacing w:after="0" w:line="276" w:lineRule="auto"/>
        <w:jc w:val="both"/>
        <w:rPr>
          <w:rFonts w:ascii="Arial" w:hAnsi="Arial" w:cs="Arial"/>
          <w:b/>
          <w:sz w:val="28"/>
          <w:szCs w:val="28"/>
        </w:rPr>
      </w:pPr>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b/>
          <w:sz w:val="28"/>
          <w:szCs w:val="28"/>
        </w:rPr>
        <w:t xml:space="preserve">Редактор и ответственный за выпуск </w:t>
      </w:r>
      <w:r w:rsidRPr="001A14BE">
        <w:rPr>
          <w:rFonts w:ascii="Arial" w:hAnsi="Arial" w:cs="Arial"/>
          <w:sz w:val="28"/>
          <w:szCs w:val="28"/>
        </w:rPr>
        <w:t xml:space="preserve">Т.Л. </w:t>
      </w:r>
      <w:proofErr w:type="spellStart"/>
      <w:r w:rsidRPr="001A14BE">
        <w:rPr>
          <w:rFonts w:ascii="Arial" w:hAnsi="Arial" w:cs="Arial"/>
          <w:sz w:val="28"/>
          <w:szCs w:val="28"/>
        </w:rPr>
        <w:t>Барабанщикова</w:t>
      </w:r>
      <w:proofErr w:type="spellEnd"/>
    </w:p>
    <w:p w:rsidR="006C71C3" w:rsidRPr="001A14BE" w:rsidRDefault="006C71C3" w:rsidP="00FA57A3">
      <w:pPr>
        <w:spacing w:after="0" w:line="276" w:lineRule="auto"/>
        <w:jc w:val="both"/>
        <w:rPr>
          <w:rFonts w:ascii="Arial" w:hAnsi="Arial" w:cs="Arial"/>
          <w:sz w:val="28"/>
          <w:szCs w:val="28"/>
        </w:rPr>
      </w:pPr>
    </w:p>
    <w:p w:rsidR="006C71C3" w:rsidRPr="001A14BE" w:rsidRDefault="006C71C3" w:rsidP="00FA57A3">
      <w:pPr>
        <w:spacing w:after="0" w:line="276" w:lineRule="auto"/>
        <w:jc w:val="both"/>
        <w:rPr>
          <w:rFonts w:ascii="Arial" w:hAnsi="Arial" w:cs="Arial"/>
          <w:b/>
          <w:sz w:val="28"/>
          <w:szCs w:val="28"/>
        </w:rPr>
      </w:pPr>
      <w:r w:rsidRPr="001A14BE">
        <w:rPr>
          <w:rFonts w:ascii="Arial" w:hAnsi="Arial" w:cs="Arial"/>
          <w:b/>
          <w:sz w:val="28"/>
          <w:szCs w:val="28"/>
        </w:rPr>
        <w:t>Редакционный совет:</w:t>
      </w:r>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sz w:val="28"/>
          <w:szCs w:val="28"/>
        </w:rPr>
        <w:t xml:space="preserve">Т.Л. </w:t>
      </w:r>
      <w:proofErr w:type="spellStart"/>
      <w:r w:rsidRPr="001A14BE">
        <w:rPr>
          <w:rFonts w:ascii="Arial" w:hAnsi="Arial" w:cs="Arial"/>
          <w:sz w:val="28"/>
          <w:szCs w:val="28"/>
        </w:rPr>
        <w:t>Барабанщикова</w:t>
      </w:r>
      <w:proofErr w:type="spellEnd"/>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sz w:val="28"/>
          <w:szCs w:val="28"/>
        </w:rPr>
        <w:t xml:space="preserve">Н.Н. Коновалова </w:t>
      </w:r>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sz w:val="28"/>
          <w:szCs w:val="28"/>
        </w:rPr>
        <w:t>И.Е. Кочубей</w:t>
      </w:r>
    </w:p>
    <w:p w:rsidR="006C71C3" w:rsidRPr="001A14BE" w:rsidRDefault="006C71C3" w:rsidP="00FA57A3">
      <w:pPr>
        <w:spacing w:after="0" w:line="276" w:lineRule="auto"/>
        <w:jc w:val="both"/>
        <w:rPr>
          <w:rFonts w:ascii="Arial" w:hAnsi="Arial" w:cs="Arial"/>
          <w:sz w:val="28"/>
          <w:szCs w:val="28"/>
        </w:rPr>
      </w:pPr>
    </w:p>
    <w:p w:rsidR="006C71C3" w:rsidRPr="001A14BE" w:rsidRDefault="006C71C3" w:rsidP="00FA57A3">
      <w:pPr>
        <w:spacing w:after="0" w:line="276" w:lineRule="auto"/>
        <w:jc w:val="both"/>
        <w:rPr>
          <w:rFonts w:ascii="Arial" w:hAnsi="Arial" w:cs="Arial"/>
          <w:sz w:val="28"/>
          <w:szCs w:val="28"/>
        </w:rPr>
      </w:pPr>
    </w:p>
    <w:p w:rsidR="006C71C3" w:rsidRPr="001A14BE" w:rsidRDefault="006C71C3" w:rsidP="00FA57A3">
      <w:pPr>
        <w:spacing w:after="0" w:line="276" w:lineRule="auto"/>
        <w:ind w:firstLine="708"/>
        <w:jc w:val="both"/>
        <w:rPr>
          <w:rFonts w:ascii="Arial" w:hAnsi="Arial" w:cs="Arial"/>
          <w:sz w:val="28"/>
          <w:szCs w:val="28"/>
        </w:rPr>
      </w:pPr>
    </w:p>
    <w:p w:rsidR="006C71C3" w:rsidRPr="001A14BE" w:rsidRDefault="006C71C3" w:rsidP="00FA57A3">
      <w:pPr>
        <w:spacing w:after="0" w:line="276" w:lineRule="auto"/>
        <w:ind w:firstLine="708"/>
        <w:jc w:val="both"/>
        <w:rPr>
          <w:rFonts w:ascii="Arial" w:hAnsi="Arial" w:cs="Arial"/>
          <w:sz w:val="28"/>
          <w:szCs w:val="28"/>
        </w:rPr>
      </w:pPr>
    </w:p>
    <w:p w:rsidR="00FA57A3" w:rsidRPr="001A14BE" w:rsidRDefault="00FA57A3" w:rsidP="00FA57A3">
      <w:pPr>
        <w:spacing w:after="0" w:line="276" w:lineRule="auto"/>
        <w:ind w:firstLine="708"/>
        <w:jc w:val="both"/>
        <w:rPr>
          <w:rFonts w:ascii="Arial" w:hAnsi="Arial" w:cs="Arial"/>
          <w:b/>
          <w:sz w:val="28"/>
          <w:szCs w:val="28"/>
        </w:rPr>
      </w:pPr>
    </w:p>
    <w:p w:rsidR="006C71C3" w:rsidRPr="001A14BE" w:rsidRDefault="006C71C3" w:rsidP="00FA57A3">
      <w:pPr>
        <w:spacing w:after="0" w:line="276" w:lineRule="auto"/>
        <w:ind w:firstLine="708"/>
        <w:jc w:val="both"/>
        <w:rPr>
          <w:rFonts w:ascii="Arial" w:hAnsi="Arial" w:cs="Arial"/>
          <w:b/>
          <w:sz w:val="28"/>
          <w:szCs w:val="28"/>
        </w:rPr>
      </w:pPr>
      <w:r w:rsidRPr="001A14BE">
        <w:rPr>
          <w:rFonts w:ascii="Arial" w:hAnsi="Arial" w:cs="Arial"/>
          <w:b/>
          <w:sz w:val="28"/>
          <w:szCs w:val="28"/>
        </w:rPr>
        <w:t>Есть идея! Советы библиотекарю в помощь организации досуга читателей.</w:t>
      </w:r>
      <w:r w:rsidRPr="001A14BE">
        <w:rPr>
          <w:rFonts w:ascii="Arial" w:hAnsi="Arial" w:cs="Arial"/>
          <w:sz w:val="28"/>
          <w:szCs w:val="28"/>
        </w:rPr>
        <w:t xml:space="preserve"> Вып.3 / </w:t>
      </w:r>
      <w:r w:rsidRPr="001A14BE">
        <w:rPr>
          <w:rFonts w:ascii="Arial" w:hAnsi="Arial" w:cs="Arial"/>
          <w:sz w:val="28"/>
          <w:szCs w:val="28"/>
          <w:lang w:val="be-BY"/>
        </w:rPr>
        <w:t>У</w:t>
      </w:r>
      <w:proofErr w:type="spellStart"/>
      <w:r w:rsidRPr="001A14BE">
        <w:rPr>
          <w:rFonts w:ascii="Arial" w:hAnsi="Arial" w:cs="Arial"/>
          <w:sz w:val="28"/>
          <w:szCs w:val="28"/>
        </w:rPr>
        <w:t>чреждение</w:t>
      </w:r>
      <w:proofErr w:type="spellEnd"/>
      <w:r w:rsidRPr="001A14BE">
        <w:rPr>
          <w:rFonts w:ascii="Arial" w:hAnsi="Arial" w:cs="Arial"/>
          <w:sz w:val="28"/>
          <w:szCs w:val="28"/>
        </w:rPr>
        <w:t xml:space="preserve"> «Гомельская областная универсальная библиотека им. В.И. Ленина»</w:t>
      </w:r>
      <w:r w:rsidRPr="001A14BE">
        <w:rPr>
          <w:rFonts w:ascii="Arial" w:hAnsi="Arial" w:cs="Arial"/>
          <w:sz w:val="28"/>
          <w:szCs w:val="28"/>
          <w:lang w:val="be-BY"/>
        </w:rPr>
        <w:t>; отдел библиотековеления</w:t>
      </w:r>
      <w:r w:rsidRPr="001A14BE">
        <w:rPr>
          <w:rFonts w:ascii="Arial" w:hAnsi="Arial" w:cs="Arial"/>
          <w:bCs/>
          <w:sz w:val="28"/>
          <w:szCs w:val="28"/>
        </w:rPr>
        <w:t>; сост. Н.А. Мареева</w:t>
      </w:r>
      <w:r w:rsidRPr="001A14BE">
        <w:rPr>
          <w:rFonts w:ascii="Arial" w:hAnsi="Arial" w:cs="Arial"/>
          <w:sz w:val="28"/>
          <w:szCs w:val="28"/>
        </w:rPr>
        <w:t xml:space="preserve">. – Гомель, 2018. – </w:t>
      </w:r>
      <w:r w:rsidR="001A14BE" w:rsidRPr="001A14BE">
        <w:rPr>
          <w:rFonts w:ascii="Arial" w:hAnsi="Arial" w:cs="Arial"/>
          <w:sz w:val="28"/>
          <w:szCs w:val="28"/>
        </w:rPr>
        <w:t>28 с.</w:t>
      </w:r>
      <w:r w:rsidRPr="001A14BE">
        <w:rPr>
          <w:rFonts w:ascii="Arial" w:hAnsi="Arial" w:cs="Arial"/>
          <w:b/>
          <w:sz w:val="28"/>
          <w:szCs w:val="28"/>
        </w:rPr>
        <w:t xml:space="preserve"> </w:t>
      </w:r>
    </w:p>
    <w:p w:rsidR="006C71C3" w:rsidRPr="001A14BE" w:rsidRDefault="006C71C3" w:rsidP="00FA57A3">
      <w:pPr>
        <w:spacing w:after="0" w:line="276" w:lineRule="auto"/>
        <w:jc w:val="both"/>
        <w:rPr>
          <w:rFonts w:ascii="Arial" w:hAnsi="Arial" w:cs="Arial"/>
          <w:b/>
          <w:sz w:val="28"/>
          <w:szCs w:val="28"/>
        </w:rPr>
      </w:pPr>
    </w:p>
    <w:p w:rsidR="006C71C3" w:rsidRPr="001A14BE" w:rsidRDefault="006C71C3" w:rsidP="00FA57A3">
      <w:pPr>
        <w:pStyle w:val="af0"/>
        <w:spacing w:after="0" w:line="276" w:lineRule="auto"/>
        <w:ind w:left="142" w:firstLine="360"/>
        <w:jc w:val="both"/>
        <w:rPr>
          <w:szCs w:val="28"/>
        </w:rPr>
      </w:pPr>
    </w:p>
    <w:p w:rsidR="006C71C3" w:rsidRPr="001A14BE" w:rsidRDefault="006C71C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FA57A3" w:rsidRPr="001A14BE" w:rsidRDefault="00FA57A3" w:rsidP="00FA57A3">
      <w:pPr>
        <w:spacing w:after="0" w:line="276" w:lineRule="auto"/>
        <w:jc w:val="both"/>
        <w:rPr>
          <w:rFonts w:ascii="Arial" w:hAnsi="Arial" w:cs="Arial"/>
          <w:b/>
          <w:sz w:val="28"/>
          <w:szCs w:val="28"/>
        </w:rPr>
      </w:pPr>
    </w:p>
    <w:p w:rsidR="006C71C3" w:rsidRPr="001A14BE" w:rsidRDefault="006C71C3" w:rsidP="00FA57A3">
      <w:pPr>
        <w:spacing w:after="0" w:line="276" w:lineRule="auto"/>
        <w:jc w:val="both"/>
        <w:rPr>
          <w:rFonts w:ascii="Arial" w:hAnsi="Arial" w:cs="Arial"/>
          <w:b/>
          <w:sz w:val="28"/>
          <w:szCs w:val="28"/>
        </w:rPr>
      </w:pPr>
      <w:r w:rsidRPr="001A14BE">
        <w:rPr>
          <w:rFonts w:ascii="Arial" w:hAnsi="Arial" w:cs="Arial"/>
          <w:b/>
          <w:sz w:val="28"/>
          <w:szCs w:val="28"/>
        </w:rPr>
        <w:t>Контактная информация:</w:t>
      </w:r>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sz w:val="28"/>
          <w:szCs w:val="28"/>
        </w:rPr>
        <w:t xml:space="preserve">246050 г. Гомель, пл. Победы, 2-а, </w:t>
      </w:r>
      <w:r w:rsidRPr="001A14BE">
        <w:rPr>
          <w:rFonts w:ascii="Arial" w:hAnsi="Arial" w:cs="Arial"/>
          <w:sz w:val="28"/>
          <w:szCs w:val="28"/>
          <w:lang w:val="be-BY"/>
        </w:rPr>
        <w:t>У</w:t>
      </w:r>
      <w:proofErr w:type="spellStart"/>
      <w:r w:rsidRPr="001A14BE">
        <w:rPr>
          <w:rFonts w:ascii="Arial" w:hAnsi="Arial" w:cs="Arial"/>
          <w:sz w:val="28"/>
          <w:szCs w:val="28"/>
        </w:rPr>
        <w:t>чреждение</w:t>
      </w:r>
      <w:proofErr w:type="spellEnd"/>
      <w:r w:rsidRPr="001A14BE">
        <w:rPr>
          <w:rFonts w:ascii="Arial" w:hAnsi="Arial" w:cs="Arial"/>
          <w:sz w:val="28"/>
          <w:szCs w:val="28"/>
        </w:rPr>
        <w:t xml:space="preserve"> «Гомельская областная универсальная библиотека имени В.И. Ленина», отдел библиотековедения</w:t>
      </w:r>
    </w:p>
    <w:p w:rsidR="006C71C3" w:rsidRPr="001A14BE" w:rsidRDefault="006C71C3" w:rsidP="00FA57A3">
      <w:pPr>
        <w:spacing w:after="0" w:line="276" w:lineRule="auto"/>
        <w:jc w:val="both"/>
        <w:rPr>
          <w:rFonts w:ascii="Arial" w:hAnsi="Arial" w:cs="Arial"/>
          <w:b/>
          <w:sz w:val="28"/>
          <w:szCs w:val="28"/>
        </w:rPr>
      </w:pPr>
    </w:p>
    <w:p w:rsidR="006C71C3" w:rsidRPr="001A14BE" w:rsidRDefault="006C71C3" w:rsidP="00FA57A3">
      <w:pPr>
        <w:spacing w:after="0" w:line="276" w:lineRule="auto"/>
        <w:jc w:val="both"/>
        <w:rPr>
          <w:rFonts w:ascii="Arial" w:hAnsi="Arial" w:cs="Arial"/>
          <w:b/>
          <w:sz w:val="28"/>
          <w:szCs w:val="28"/>
        </w:rPr>
      </w:pPr>
    </w:p>
    <w:p w:rsidR="006C71C3" w:rsidRPr="001A14BE" w:rsidRDefault="006C71C3" w:rsidP="00FA57A3">
      <w:pPr>
        <w:spacing w:after="0" w:line="276" w:lineRule="auto"/>
        <w:jc w:val="both"/>
        <w:rPr>
          <w:rFonts w:ascii="Arial" w:hAnsi="Arial" w:cs="Arial"/>
          <w:b/>
          <w:sz w:val="28"/>
          <w:szCs w:val="28"/>
        </w:rPr>
      </w:pPr>
      <w:r w:rsidRPr="001A14BE">
        <w:rPr>
          <w:rFonts w:ascii="Arial" w:hAnsi="Arial" w:cs="Arial"/>
          <w:b/>
          <w:sz w:val="28"/>
          <w:szCs w:val="28"/>
        </w:rPr>
        <w:t>Тел.:</w:t>
      </w:r>
      <w:r w:rsidRPr="001A14BE">
        <w:rPr>
          <w:rFonts w:ascii="Arial" w:hAnsi="Arial" w:cs="Arial"/>
          <w:sz w:val="28"/>
          <w:szCs w:val="28"/>
        </w:rPr>
        <w:t xml:space="preserve"> (232) 33-90-67 </w:t>
      </w:r>
      <w:r w:rsidRPr="001A14BE">
        <w:rPr>
          <w:rFonts w:ascii="Arial" w:hAnsi="Arial" w:cs="Arial"/>
          <w:b/>
          <w:sz w:val="28"/>
          <w:szCs w:val="28"/>
        </w:rPr>
        <w:t>(отдел библиотековедения)</w:t>
      </w:r>
    </w:p>
    <w:p w:rsidR="006C71C3" w:rsidRPr="001A14BE" w:rsidRDefault="006C71C3" w:rsidP="00FA57A3">
      <w:pPr>
        <w:spacing w:after="0" w:line="276" w:lineRule="auto"/>
        <w:jc w:val="both"/>
        <w:rPr>
          <w:rFonts w:ascii="Arial" w:hAnsi="Arial" w:cs="Arial"/>
          <w:sz w:val="28"/>
          <w:szCs w:val="28"/>
        </w:rPr>
      </w:pPr>
      <w:r w:rsidRPr="001A14BE">
        <w:rPr>
          <w:rFonts w:ascii="Arial" w:hAnsi="Arial" w:cs="Arial"/>
          <w:b/>
          <w:sz w:val="28"/>
          <w:szCs w:val="28"/>
          <w:lang w:val="en-US"/>
        </w:rPr>
        <w:t>E</w:t>
      </w:r>
      <w:r w:rsidRPr="001A14BE">
        <w:rPr>
          <w:rFonts w:ascii="Arial" w:hAnsi="Arial" w:cs="Arial"/>
          <w:b/>
          <w:sz w:val="28"/>
          <w:szCs w:val="28"/>
        </w:rPr>
        <w:t>-</w:t>
      </w:r>
      <w:r w:rsidRPr="001A14BE">
        <w:rPr>
          <w:rFonts w:ascii="Arial" w:hAnsi="Arial" w:cs="Arial"/>
          <w:b/>
          <w:sz w:val="28"/>
          <w:szCs w:val="28"/>
          <w:lang w:val="en-US"/>
        </w:rPr>
        <w:t>mail</w:t>
      </w:r>
      <w:r w:rsidRPr="001A14BE">
        <w:rPr>
          <w:rFonts w:ascii="Arial" w:hAnsi="Arial" w:cs="Arial"/>
          <w:b/>
          <w:sz w:val="28"/>
          <w:szCs w:val="28"/>
        </w:rPr>
        <w:t>:</w:t>
      </w:r>
      <w:r w:rsidRPr="001A14BE">
        <w:rPr>
          <w:rFonts w:ascii="Arial" w:hAnsi="Arial" w:cs="Arial"/>
          <w:sz w:val="28"/>
          <w:szCs w:val="28"/>
        </w:rPr>
        <w:t xml:space="preserve"> </w:t>
      </w:r>
      <w:r w:rsidRPr="001A14BE">
        <w:rPr>
          <w:rFonts w:ascii="Arial" w:hAnsi="Arial" w:cs="Arial"/>
          <w:sz w:val="28"/>
          <w:szCs w:val="28"/>
          <w:shd w:val="clear" w:color="auto" w:fill="FFFFFF"/>
          <w:lang w:val="en-US"/>
        </w:rPr>
        <w:t>bib</w:t>
      </w:r>
      <w:r w:rsidRPr="001A14BE">
        <w:rPr>
          <w:rFonts w:ascii="Arial" w:hAnsi="Arial" w:cs="Arial"/>
          <w:sz w:val="28"/>
          <w:szCs w:val="28"/>
          <w:shd w:val="clear" w:color="auto" w:fill="FFFFFF"/>
        </w:rPr>
        <w:t>.</w:t>
      </w:r>
      <w:proofErr w:type="spellStart"/>
      <w:r w:rsidRPr="001A14BE">
        <w:rPr>
          <w:rFonts w:ascii="Arial" w:hAnsi="Arial" w:cs="Arial"/>
          <w:sz w:val="28"/>
          <w:szCs w:val="28"/>
          <w:shd w:val="clear" w:color="auto" w:fill="FFFFFF"/>
          <w:lang w:val="en-US"/>
        </w:rPr>
        <w:t>ved</w:t>
      </w:r>
      <w:proofErr w:type="spellEnd"/>
      <w:r w:rsidRPr="001A14BE">
        <w:rPr>
          <w:rFonts w:ascii="Arial" w:hAnsi="Arial" w:cs="Arial"/>
          <w:sz w:val="28"/>
          <w:szCs w:val="28"/>
          <w:shd w:val="clear" w:color="auto" w:fill="FFFFFF"/>
        </w:rPr>
        <w:t>@</w:t>
      </w:r>
      <w:proofErr w:type="spellStart"/>
      <w:r w:rsidRPr="001A14BE">
        <w:rPr>
          <w:rFonts w:ascii="Arial" w:hAnsi="Arial" w:cs="Arial"/>
          <w:sz w:val="28"/>
          <w:szCs w:val="28"/>
          <w:shd w:val="clear" w:color="auto" w:fill="FFFFFF"/>
          <w:lang w:val="en-US"/>
        </w:rPr>
        <w:t>goub</w:t>
      </w:r>
      <w:proofErr w:type="spellEnd"/>
      <w:r w:rsidRPr="001A14BE">
        <w:rPr>
          <w:rFonts w:ascii="Arial" w:hAnsi="Arial" w:cs="Arial"/>
          <w:sz w:val="28"/>
          <w:szCs w:val="28"/>
          <w:shd w:val="clear" w:color="auto" w:fill="FFFFFF"/>
        </w:rPr>
        <w:t>.</w:t>
      </w:r>
      <w:r w:rsidRPr="001A14BE">
        <w:rPr>
          <w:rFonts w:ascii="Arial" w:hAnsi="Arial" w:cs="Arial"/>
          <w:sz w:val="28"/>
          <w:szCs w:val="28"/>
          <w:shd w:val="clear" w:color="auto" w:fill="FFFFFF"/>
          <w:lang w:val="en-US"/>
        </w:rPr>
        <w:t>by</w:t>
      </w:r>
    </w:p>
    <w:p w:rsidR="006C71C3" w:rsidRPr="001A14BE" w:rsidRDefault="006C71C3" w:rsidP="00FA57A3">
      <w:pPr>
        <w:spacing w:after="0" w:line="276" w:lineRule="auto"/>
        <w:ind w:firstLine="426"/>
        <w:jc w:val="both"/>
        <w:rPr>
          <w:rFonts w:ascii="Arial" w:hAnsi="Arial" w:cs="Arial"/>
          <w:sz w:val="28"/>
          <w:szCs w:val="28"/>
        </w:rPr>
      </w:pPr>
      <w:r w:rsidRPr="001A14BE">
        <w:rPr>
          <w:rFonts w:ascii="Arial" w:hAnsi="Arial" w:cs="Arial"/>
          <w:sz w:val="28"/>
          <w:szCs w:val="28"/>
        </w:rPr>
        <w:t xml:space="preserve">                                                                                                                                                                                                                                                                                                                                                                   </w:t>
      </w:r>
    </w:p>
    <w:p w:rsidR="006C71C3" w:rsidRPr="001A14BE" w:rsidRDefault="006C71C3" w:rsidP="00FA57A3">
      <w:pPr>
        <w:spacing w:after="0" w:line="276" w:lineRule="auto"/>
        <w:ind w:firstLine="426"/>
        <w:jc w:val="both"/>
        <w:rPr>
          <w:rFonts w:ascii="Arial" w:hAnsi="Arial" w:cs="Arial"/>
          <w:sz w:val="28"/>
          <w:szCs w:val="28"/>
        </w:rPr>
      </w:pPr>
    </w:p>
    <w:p w:rsidR="00FA57A3" w:rsidRPr="001A14BE" w:rsidRDefault="00FA57A3" w:rsidP="00FA57A3">
      <w:pPr>
        <w:spacing w:after="0" w:line="276" w:lineRule="auto"/>
        <w:ind w:firstLine="709"/>
        <w:jc w:val="both"/>
        <w:rPr>
          <w:rFonts w:ascii="Arial" w:hAnsi="Arial" w:cs="Arial"/>
          <w:sz w:val="28"/>
          <w:szCs w:val="28"/>
        </w:rPr>
      </w:pPr>
    </w:p>
    <w:p w:rsidR="00F46E4F" w:rsidRPr="001A14BE" w:rsidRDefault="00A15BFA" w:rsidP="00FA57A3">
      <w:pPr>
        <w:spacing w:after="0" w:line="276" w:lineRule="auto"/>
        <w:ind w:firstLine="709"/>
        <w:jc w:val="both"/>
        <w:rPr>
          <w:rFonts w:ascii="Arial" w:hAnsi="Arial" w:cs="Arial"/>
          <w:sz w:val="28"/>
          <w:szCs w:val="28"/>
        </w:rPr>
      </w:pPr>
      <w:r w:rsidRPr="001A14BE">
        <w:rPr>
          <w:rFonts w:ascii="Arial" w:hAnsi="Arial" w:cs="Arial"/>
          <w:sz w:val="28"/>
          <w:szCs w:val="28"/>
        </w:rPr>
        <w:lastRenderedPageBreak/>
        <w:t xml:space="preserve">Снижение интереса к чтению – общемировая тенденция, обусловленная глобализацией </w:t>
      </w:r>
      <w:r w:rsidR="002575F5" w:rsidRPr="001A14BE">
        <w:rPr>
          <w:rFonts w:ascii="Arial" w:hAnsi="Arial" w:cs="Arial"/>
          <w:sz w:val="28"/>
          <w:szCs w:val="28"/>
        </w:rPr>
        <w:t>средств массовой информации</w:t>
      </w:r>
      <w:r w:rsidRPr="001A14BE">
        <w:rPr>
          <w:rFonts w:ascii="Arial" w:hAnsi="Arial" w:cs="Arial"/>
          <w:sz w:val="28"/>
          <w:szCs w:val="28"/>
        </w:rPr>
        <w:t xml:space="preserve"> и бурным развитием индустрии развлечений, вытесняющих чтение как источник получения информации и как приятную форму досуга.</w:t>
      </w:r>
    </w:p>
    <w:p w:rsidR="006926D2" w:rsidRPr="001A14BE" w:rsidRDefault="00D86BC2" w:rsidP="00FA57A3">
      <w:pPr>
        <w:spacing w:after="0" w:line="276" w:lineRule="auto"/>
        <w:ind w:firstLine="708"/>
        <w:jc w:val="both"/>
        <w:rPr>
          <w:rFonts w:ascii="Arial" w:hAnsi="Arial" w:cs="Arial"/>
          <w:sz w:val="28"/>
          <w:szCs w:val="28"/>
        </w:rPr>
      </w:pPr>
      <w:r w:rsidRPr="001A14BE">
        <w:rPr>
          <w:rFonts w:ascii="Arial" w:hAnsi="Arial" w:cs="Arial"/>
          <w:sz w:val="28"/>
          <w:szCs w:val="28"/>
        </w:rPr>
        <w:t>П</w:t>
      </w:r>
      <w:r w:rsidR="00446CF9" w:rsidRPr="001A14BE">
        <w:rPr>
          <w:rFonts w:ascii="Arial" w:hAnsi="Arial" w:cs="Arial"/>
          <w:sz w:val="28"/>
          <w:szCs w:val="28"/>
        </w:rPr>
        <w:t>еред</w:t>
      </w:r>
      <w:r w:rsidRPr="001A14BE">
        <w:rPr>
          <w:rFonts w:ascii="Arial" w:hAnsi="Arial" w:cs="Arial"/>
          <w:sz w:val="28"/>
          <w:szCs w:val="28"/>
        </w:rPr>
        <w:t xml:space="preserve"> </w:t>
      </w:r>
      <w:r w:rsidR="008F7518" w:rsidRPr="001A14BE">
        <w:rPr>
          <w:rFonts w:ascii="Arial" w:hAnsi="Arial" w:cs="Arial"/>
          <w:sz w:val="28"/>
          <w:szCs w:val="28"/>
        </w:rPr>
        <w:t>библиотек</w:t>
      </w:r>
      <w:r w:rsidR="00446CF9" w:rsidRPr="001A14BE">
        <w:rPr>
          <w:rFonts w:ascii="Arial" w:hAnsi="Arial" w:cs="Arial"/>
          <w:sz w:val="28"/>
          <w:szCs w:val="28"/>
          <w:lang w:val="be-BY"/>
        </w:rPr>
        <w:t xml:space="preserve">ами </w:t>
      </w:r>
      <w:r w:rsidRPr="001A14BE">
        <w:rPr>
          <w:rFonts w:ascii="Arial" w:hAnsi="Arial" w:cs="Arial"/>
          <w:sz w:val="28"/>
          <w:szCs w:val="28"/>
        </w:rPr>
        <w:t xml:space="preserve">в очередной раз </w:t>
      </w:r>
      <w:r w:rsidR="00446CF9" w:rsidRPr="001A14BE">
        <w:rPr>
          <w:rFonts w:ascii="Arial" w:hAnsi="Arial" w:cs="Arial"/>
          <w:sz w:val="28"/>
          <w:szCs w:val="28"/>
          <w:lang w:val="be-BY"/>
        </w:rPr>
        <w:t xml:space="preserve">встаёт </w:t>
      </w:r>
      <w:r w:rsidR="00270815" w:rsidRPr="001A14BE">
        <w:rPr>
          <w:rFonts w:ascii="Arial" w:hAnsi="Arial" w:cs="Arial"/>
          <w:sz w:val="28"/>
          <w:szCs w:val="28"/>
        </w:rPr>
        <w:t xml:space="preserve">извечный русский вопрос: </w:t>
      </w:r>
      <w:r w:rsidR="00CD6638" w:rsidRPr="001A14BE">
        <w:rPr>
          <w:rFonts w:ascii="Arial" w:hAnsi="Arial" w:cs="Arial"/>
          <w:sz w:val="28"/>
          <w:szCs w:val="28"/>
        </w:rPr>
        <w:t>что делать</w:t>
      </w:r>
      <w:r w:rsidR="00446CF9" w:rsidRPr="001A14BE">
        <w:rPr>
          <w:rFonts w:ascii="Arial" w:hAnsi="Arial" w:cs="Arial"/>
          <w:sz w:val="28"/>
          <w:szCs w:val="28"/>
        </w:rPr>
        <w:t xml:space="preserve">? </w:t>
      </w:r>
      <w:r w:rsidR="00CD6638" w:rsidRPr="001A14BE">
        <w:rPr>
          <w:rFonts w:ascii="Arial" w:hAnsi="Arial" w:cs="Arial"/>
          <w:sz w:val="28"/>
          <w:szCs w:val="28"/>
        </w:rPr>
        <w:t>И</w:t>
      </w:r>
      <w:r w:rsidR="008F7518" w:rsidRPr="001A14BE">
        <w:rPr>
          <w:rFonts w:ascii="Arial" w:hAnsi="Arial" w:cs="Arial"/>
          <w:sz w:val="28"/>
          <w:szCs w:val="28"/>
        </w:rPr>
        <w:t>змениться или перестать существовать</w:t>
      </w:r>
      <w:r w:rsidR="00270815" w:rsidRPr="001A14BE">
        <w:rPr>
          <w:rFonts w:ascii="Arial" w:hAnsi="Arial" w:cs="Arial"/>
          <w:sz w:val="28"/>
          <w:szCs w:val="28"/>
        </w:rPr>
        <w:t>, выживать или развиваться</w:t>
      </w:r>
      <w:r w:rsidR="00CD6638" w:rsidRPr="001A14BE">
        <w:rPr>
          <w:rFonts w:ascii="Arial" w:hAnsi="Arial" w:cs="Arial"/>
          <w:sz w:val="28"/>
          <w:szCs w:val="28"/>
        </w:rPr>
        <w:t>,</w:t>
      </w:r>
      <w:r w:rsidR="00270815" w:rsidRPr="001A14BE">
        <w:rPr>
          <w:rFonts w:ascii="Arial" w:hAnsi="Arial" w:cs="Arial"/>
          <w:sz w:val="28"/>
          <w:szCs w:val="28"/>
        </w:rPr>
        <w:t xml:space="preserve"> </w:t>
      </w:r>
      <w:r w:rsidR="00CD6638" w:rsidRPr="001A14BE">
        <w:rPr>
          <w:rFonts w:ascii="Arial" w:hAnsi="Arial" w:cs="Arial"/>
          <w:sz w:val="28"/>
          <w:szCs w:val="28"/>
        </w:rPr>
        <w:t>с</w:t>
      </w:r>
      <w:r w:rsidR="00270815" w:rsidRPr="001A14BE">
        <w:rPr>
          <w:rFonts w:ascii="Arial" w:hAnsi="Arial" w:cs="Arial"/>
          <w:sz w:val="28"/>
          <w:szCs w:val="28"/>
        </w:rPr>
        <w:t xml:space="preserve">охранять накопленные опыт и ресурсы </w:t>
      </w:r>
      <w:r w:rsidR="00CD6638" w:rsidRPr="001A14BE">
        <w:rPr>
          <w:rFonts w:ascii="Arial" w:hAnsi="Arial" w:cs="Arial"/>
          <w:sz w:val="28"/>
          <w:szCs w:val="28"/>
        </w:rPr>
        <w:t>и</w:t>
      </w:r>
      <w:r w:rsidR="00270815" w:rsidRPr="001A14BE">
        <w:rPr>
          <w:rFonts w:ascii="Arial" w:hAnsi="Arial" w:cs="Arial"/>
          <w:sz w:val="28"/>
          <w:szCs w:val="28"/>
        </w:rPr>
        <w:t>ли гибко реагировать на изменяющиеся общественные потребности и искать, искать, что же нового мы можем предложить нашим читателям, как нам их сохранить и привлечь новых</w:t>
      </w:r>
      <w:r w:rsidR="00CD6638" w:rsidRPr="001A14BE">
        <w:rPr>
          <w:rFonts w:ascii="Arial" w:hAnsi="Arial" w:cs="Arial"/>
          <w:sz w:val="28"/>
          <w:szCs w:val="28"/>
        </w:rPr>
        <w:t xml:space="preserve">. </w:t>
      </w:r>
      <w:r w:rsidR="006926D2" w:rsidRPr="001A14BE">
        <w:rPr>
          <w:rFonts w:ascii="Arial" w:hAnsi="Arial" w:cs="Arial"/>
          <w:sz w:val="28"/>
          <w:szCs w:val="28"/>
        </w:rPr>
        <w:t>Все э</w:t>
      </w:r>
      <w:r w:rsidR="00CD6638" w:rsidRPr="001A14BE">
        <w:rPr>
          <w:rFonts w:ascii="Arial" w:hAnsi="Arial" w:cs="Arial"/>
          <w:sz w:val="28"/>
          <w:szCs w:val="28"/>
        </w:rPr>
        <w:t>ти размышления побуждают заняться инновационной деятельностью</w:t>
      </w:r>
      <w:r w:rsidR="002575F5" w:rsidRPr="001A14BE">
        <w:rPr>
          <w:rFonts w:ascii="Arial" w:hAnsi="Arial" w:cs="Arial"/>
          <w:sz w:val="28"/>
          <w:szCs w:val="28"/>
        </w:rPr>
        <w:t>, ведь яркие, неординарные</w:t>
      </w:r>
      <w:r w:rsidR="00CD6638" w:rsidRPr="001A14BE">
        <w:rPr>
          <w:rFonts w:ascii="Arial" w:hAnsi="Arial" w:cs="Arial"/>
          <w:sz w:val="28"/>
          <w:szCs w:val="28"/>
        </w:rPr>
        <w:t xml:space="preserve"> </w:t>
      </w:r>
      <w:r w:rsidR="002575F5" w:rsidRPr="001A14BE">
        <w:rPr>
          <w:rFonts w:ascii="Arial" w:hAnsi="Arial" w:cs="Arial"/>
          <w:sz w:val="28"/>
          <w:szCs w:val="28"/>
        </w:rPr>
        <w:t>формы работы по продвижению книги привлекают читателей. Библиотекари неистощимы на выдумку в проведении различных мероприятий, посвящённых книге и чтению. Многие их задумки очень интересны</w:t>
      </w:r>
      <w:r w:rsidR="006926D2" w:rsidRPr="001A14BE">
        <w:rPr>
          <w:rFonts w:ascii="Arial" w:hAnsi="Arial" w:cs="Arial"/>
          <w:sz w:val="28"/>
          <w:szCs w:val="28"/>
        </w:rPr>
        <w:t>, ведь иногда, чтобы поднять настроение, нужна, казалось бы, самая мелочь</w:t>
      </w:r>
      <w:r w:rsidR="00AF6564" w:rsidRPr="001A14BE">
        <w:rPr>
          <w:rFonts w:ascii="Arial" w:hAnsi="Arial" w:cs="Arial"/>
          <w:sz w:val="28"/>
          <w:szCs w:val="28"/>
        </w:rPr>
        <w:t xml:space="preserve"> – д</w:t>
      </w:r>
      <w:r w:rsidR="006926D2" w:rsidRPr="001A14BE">
        <w:rPr>
          <w:rFonts w:ascii="Arial" w:hAnsi="Arial" w:cs="Arial"/>
          <w:sz w:val="28"/>
          <w:szCs w:val="28"/>
        </w:rPr>
        <w:t xml:space="preserve">оброе слово, мимолётная улыбка, дружеская шутка или… весёлое объявление, которое случайно попалось на глаза. </w:t>
      </w:r>
    </w:p>
    <w:p w:rsidR="006926D2" w:rsidRPr="001A14BE" w:rsidRDefault="006926D2" w:rsidP="00FA57A3">
      <w:pPr>
        <w:spacing w:after="0" w:line="276" w:lineRule="auto"/>
        <w:ind w:firstLine="708"/>
        <w:jc w:val="both"/>
        <w:rPr>
          <w:rFonts w:ascii="Arial" w:hAnsi="Arial" w:cs="Arial"/>
          <w:sz w:val="28"/>
          <w:szCs w:val="28"/>
        </w:rPr>
      </w:pPr>
      <w:r w:rsidRPr="001A14BE">
        <w:rPr>
          <w:rFonts w:ascii="Arial" w:hAnsi="Arial" w:cs="Arial"/>
          <w:sz w:val="28"/>
          <w:szCs w:val="28"/>
        </w:rPr>
        <w:t xml:space="preserve">Массовые мероприятия, выставки – самые эффективные формы привлечения внимания читателей. Зрелищная информация хорошо воспринимается аудиторией, увеличивает приток пользователей, побуждает многих людей обращаться к литературным первоисточникам, способна улучшить имидж библиотеки. </w:t>
      </w:r>
      <w:r w:rsidR="00AF6564" w:rsidRPr="001A14BE">
        <w:rPr>
          <w:rFonts w:ascii="Arial" w:hAnsi="Arial" w:cs="Arial"/>
          <w:sz w:val="28"/>
          <w:szCs w:val="28"/>
        </w:rPr>
        <w:t>В п</w:t>
      </w:r>
      <w:r w:rsidRPr="001A14BE">
        <w:rPr>
          <w:rFonts w:ascii="Arial" w:hAnsi="Arial" w:cs="Arial"/>
          <w:sz w:val="28"/>
          <w:szCs w:val="28"/>
        </w:rPr>
        <w:t>риоритет</w:t>
      </w:r>
      <w:r w:rsidR="00AF6564" w:rsidRPr="001A14BE">
        <w:rPr>
          <w:rFonts w:ascii="Arial" w:hAnsi="Arial" w:cs="Arial"/>
          <w:sz w:val="28"/>
          <w:szCs w:val="28"/>
        </w:rPr>
        <w:t>е</w:t>
      </w:r>
      <w:r w:rsidRPr="001A14BE">
        <w:rPr>
          <w:rFonts w:ascii="Arial" w:hAnsi="Arial" w:cs="Arial"/>
          <w:sz w:val="28"/>
          <w:szCs w:val="28"/>
        </w:rPr>
        <w:t xml:space="preserve"> презентационны</w:t>
      </w:r>
      <w:r w:rsidR="00AF6564" w:rsidRPr="001A14BE">
        <w:rPr>
          <w:rFonts w:ascii="Arial" w:hAnsi="Arial" w:cs="Arial"/>
          <w:sz w:val="28"/>
          <w:szCs w:val="28"/>
        </w:rPr>
        <w:t>е</w:t>
      </w:r>
      <w:r w:rsidRPr="001A14BE">
        <w:rPr>
          <w:rFonts w:ascii="Arial" w:hAnsi="Arial" w:cs="Arial"/>
          <w:sz w:val="28"/>
          <w:szCs w:val="28"/>
        </w:rPr>
        <w:t>, интерактивны</w:t>
      </w:r>
      <w:r w:rsidR="00AF6564" w:rsidRPr="001A14BE">
        <w:rPr>
          <w:rFonts w:ascii="Arial" w:hAnsi="Arial" w:cs="Arial"/>
          <w:sz w:val="28"/>
          <w:szCs w:val="28"/>
        </w:rPr>
        <w:t>е</w:t>
      </w:r>
      <w:r w:rsidRPr="001A14BE">
        <w:rPr>
          <w:rFonts w:ascii="Arial" w:hAnsi="Arial" w:cs="Arial"/>
          <w:sz w:val="28"/>
          <w:szCs w:val="28"/>
        </w:rPr>
        <w:t xml:space="preserve"> форм</w:t>
      </w:r>
      <w:r w:rsidR="00AF6564" w:rsidRPr="001A14BE">
        <w:rPr>
          <w:rFonts w:ascii="Arial" w:hAnsi="Arial" w:cs="Arial"/>
          <w:sz w:val="28"/>
          <w:szCs w:val="28"/>
        </w:rPr>
        <w:t>ы работы, ведь и</w:t>
      </w:r>
      <w:r w:rsidRPr="001A14BE">
        <w:rPr>
          <w:rFonts w:ascii="Arial" w:hAnsi="Arial" w:cs="Arial"/>
          <w:sz w:val="28"/>
          <w:szCs w:val="28"/>
        </w:rPr>
        <w:t xml:space="preserve">менно </w:t>
      </w:r>
      <w:r w:rsidR="00AF6564" w:rsidRPr="001A14BE">
        <w:rPr>
          <w:rFonts w:ascii="Arial" w:hAnsi="Arial" w:cs="Arial"/>
          <w:sz w:val="28"/>
          <w:szCs w:val="28"/>
        </w:rPr>
        <w:t>они</w:t>
      </w:r>
      <w:r w:rsidRPr="001A14BE">
        <w:rPr>
          <w:rFonts w:ascii="Arial" w:hAnsi="Arial" w:cs="Arial"/>
          <w:sz w:val="28"/>
          <w:szCs w:val="28"/>
        </w:rPr>
        <w:t xml:space="preserve"> позволя</w:t>
      </w:r>
      <w:r w:rsidR="00AF6564" w:rsidRPr="001A14BE">
        <w:rPr>
          <w:rFonts w:ascii="Arial" w:hAnsi="Arial" w:cs="Arial"/>
          <w:sz w:val="28"/>
          <w:szCs w:val="28"/>
        </w:rPr>
        <w:t>ю</w:t>
      </w:r>
      <w:r w:rsidRPr="001A14BE">
        <w:rPr>
          <w:rFonts w:ascii="Arial" w:hAnsi="Arial" w:cs="Arial"/>
          <w:sz w:val="28"/>
          <w:szCs w:val="28"/>
        </w:rPr>
        <w:t xml:space="preserve">т активизировать читательскую и творческую заинтересованность реальных и потенциальных посетителей, </w:t>
      </w:r>
      <w:r w:rsidR="00AF6564" w:rsidRPr="001A14BE">
        <w:rPr>
          <w:rFonts w:ascii="Arial" w:hAnsi="Arial" w:cs="Arial"/>
          <w:sz w:val="28"/>
          <w:szCs w:val="28"/>
        </w:rPr>
        <w:t xml:space="preserve">позволяют </w:t>
      </w:r>
      <w:r w:rsidRPr="001A14BE">
        <w:rPr>
          <w:rFonts w:ascii="Arial" w:hAnsi="Arial" w:cs="Arial"/>
          <w:sz w:val="28"/>
          <w:szCs w:val="28"/>
        </w:rPr>
        <w:t>делат</w:t>
      </w:r>
      <w:r w:rsidR="00AF6564" w:rsidRPr="001A14BE">
        <w:rPr>
          <w:rFonts w:ascii="Arial" w:hAnsi="Arial" w:cs="Arial"/>
          <w:sz w:val="28"/>
          <w:szCs w:val="28"/>
        </w:rPr>
        <w:t>ь</w:t>
      </w:r>
      <w:r w:rsidRPr="001A14BE">
        <w:rPr>
          <w:rFonts w:ascii="Arial" w:hAnsi="Arial" w:cs="Arial"/>
          <w:sz w:val="28"/>
          <w:szCs w:val="28"/>
        </w:rPr>
        <w:t xml:space="preserve"> чтение и книгу привлекательной и актуальной в глазах пользователей, особенно молодёжи, зачастую воспринимающей печатный аналог как устаревший формат.</w:t>
      </w:r>
    </w:p>
    <w:p w:rsidR="00AF6564" w:rsidRPr="001A14BE" w:rsidRDefault="00AF6564" w:rsidP="00FA57A3">
      <w:pPr>
        <w:spacing w:after="0" w:line="276" w:lineRule="auto"/>
        <w:ind w:firstLine="708"/>
        <w:jc w:val="both"/>
        <w:rPr>
          <w:rFonts w:ascii="Arial" w:hAnsi="Arial" w:cs="Arial"/>
          <w:sz w:val="28"/>
          <w:szCs w:val="28"/>
        </w:rPr>
      </w:pPr>
      <w:r w:rsidRPr="001A14BE">
        <w:rPr>
          <w:rFonts w:ascii="Arial" w:hAnsi="Arial" w:cs="Arial"/>
          <w:noProof/>
          <w:sz w:val="28"/>
          <w:szCs w:val="28"/>
          <w:lang w:eastAsia="ru-RU"/>
        </w:rPr>
        <mc:AlternateContent>
          <mc:Choice Requires="wps">
            <w:drawing>
              <wp:anchor distT="0" distB="0" distL="114300" distR="114300" simplePos="0" relativeHeight="251718656" behindDoc="0" locked="0" layoutInCell="1" allowOverlap="1" wp14:anchorId="664F8CF4" wp14:editId="14DF5338">
                <wp:simplePos x="0" y="0"/>
                <wp:positionH relativeFrom="column">
                  <wp:posOffset>1472565</wp:posOffset>
                </wp:positionH>
                <wp:positionV relativeFrom="paragraph">
                  <wp:posOffset>5149215</wp:posOffset>
                </wp:positionV>
                <wp:extent cx="2202180" cy="320040"/>
                <wp:effectExtent l="0" t="0" r="26670" b="22860"/>
                <wp:wrapNone/>
                <wp:docPr id="33" name="Надпись 33"/>
                <wp:cNvGraphicFramePr/>
                <a:graphic xmlns:a="http://schemas.openxmlformats.org/drawingml/2006/main">
                  <a:graphicData uri="http://schemas.microsoft.com/office/word/2010/wordprocessingShape">
                    <wps:wsp>
                      <wps:cNvSpPr txBox="1"/>
                      <wps:spPr>
                        <a:xfrm>
                          <a:off x="0" y="0"/>
                          <a:ext cx="220218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6564" w:rsidRPr="00FB283D" w:rsidRDefault="00AF6564" w:rsidP="00AF6564">
                            <w:pPr>
                              <w:rPr>
                                <w:rFonts w:ascii="Times New Roman" w:hAnsi="Times New Roman" w:cs="Times New Roman"/>
                                <w:b/>
                                <w:sz w:val="28"/>
                                <w:szCs w:val="28"/>
                              </w:rPr>
                            </w:pPr>
                            <w:r w:rsidRPr="00FB283D">
                              <w:rPr>
                                <w:rFonts w:ascii="Times New Roman" w:hAnsi="Times New Roman" w:cs="Times New Roman"/>
                                <w:b/>
                                <w:sz w:val="28"/>
                                <w:szCs w:val="28"/>
                              </w:rPr>
                              <w:t>Литературный ростомер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4F8CF4" id="_x0000_t202" coordsize="21600,21600" o:spt="202" path="m,l,21600r21600,l21600,xe">
                <v:stroke joinstyle="miter"/>
                <v:path gradientshapeok="t" o:connecttype="rect"/>
              </v:shapetype>
              <v:shape id="Надпись 33" o:spid="_x0000_s1026" type="#_x0000_t202" style="position:absolute;left:0;text-align:left;margin-left:115.95pt;margin-top:405.45pt;width:173.4pt;height:25.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" fillcolor="white [3201]" strokeweight=".5pt">
                <v:textbox>
                  <w:txbxContent>
                    <w:p w:rsidR="00AF6564" w:rsidRPr="00FB283D" w:rsidRDefault="00AF6564" w:rsidP="00AF6564">
                      <w:pPr>
                        <w:rPr>
                          <w:rFonts w:ascii="Times New Roman" w:hAnsi="Times New Roman" w:cs="Times New Roman"/>
                          <w:b/>
                          <w:sz w:val="28"/>
                          <w:szCs w:val="28"/>
                        </w:rPr>
                      </w:pPr>
                      <w:r w:rsidRPr="00FB283D">
                        <w:rPr>
                          <w:rFonts w:ascii="Times New Roman" w:hAnsi="Times New Roman" w:cs="Times New Roman"/>
                          <w:b/>
                          <w:sz w:val="28"/>
                          <w:szCs w:val="28"/>
                        </w:rPr>
                        <w:t>Литературный ростомер</w:t>
                      </w:r>
                    </w:p>
                  </w:txbxContent>
                </v:textbox>
              </v:shape>
            </w:pict>
          </mc:Fallback>
        </mc:AlternateContent>
      </w:r>
      <w:r w:rsidRPr="001A14BE">
        <w:rPr>
          <w:rFonts w:ascii="Arial" w:hAnsi="Arial" w:cs="Arial"/>
          <w:sz w:val="28"/>
          <w:szCs w:val="28"/>
        </w:rPr>
        <w:t xml:space="preserve">Поэтому, учитывая интересы и потребности пользователей, в библиотеках должен продолжаться поиск новых, нетрадиционных и эффективных форм работы, которые бы </w:t>
      </w:r>
      <w:r w:rsidR="0020091F" w:rsidRPr="001A14BE">
        <w:rPr>
          <w:rFonts w:ascii="Arial" w:hAnsi="Arial" w:cs="Arial"/>
          <w:sz w:val="28"/>
          <w:szCs w:val="28"/>
        </w:rPr>
        <w:t xml:space="preserve">не только </w:t>
      </w:r>
      <w:r w:rsidRPr="001A14BE">
        <w:rPr>
          <w:rFonts w:ascii="Arial" w:hAnsi="Arial" w:cs="Arial"/>
          <w:sz w:val="28"/>
          <w:szCs w:val="28"/>
        </w:rPr>
        <w:t xml:space="preserve">несли познавательную информацию, но были зрелищными, яркими, эмоциональными. </w:t>
      </w:r>
    </w:p>
    <w:p w:rsidR="00994C2A" w:rsidRPr="001A14BE" w:rsidRDefault="00994C2A" w:rsidP="00FA57A3">
      <w:pPr>
        <w:spacing w:after="0" w:line="276" w:lineRule="auto"/>
        <w:ind w:firstLine="708"/>
        <w:jc w:val="both"/>
        <w:rPr>
          <w:rFonts w:ascii="Arial" w:hAnsi="Arial" w:cs="Arial"/>
          <w:sz w:val="28"/>
          <w:szCs w:val="28"/>
        </w:rPr>
      </w:pPr>
      <w:r w:rsidRPr="001A14BE">
        <w:rPr>
          <w:rFonts w:ascii="Arial" w:hAnsi="Arial" w:cs="Arial"/>
          <w:sz w:val="28"/>
          <w:szCs w:val="28"/>
        </w:rPr>
        <w:t>Данное информационно-рекомендательное издание является продолжением выпусков «Есть идея!», изданных отделом библиотековедения. Предлагаем вам ещё некоторые формы работы, позаимствованные у коллег как ближнего, так и дальнего зарубежья.</w:t>
      </w:r>
    </w:p>
    <w:p w:rsidR="001236CC" w:rsidRPr="001A14BE" w:rsidRDefault="001236CC" w:rsidP="001236CC">
      <w:pPr>
        <w:pStyle w:val="3"/>
        <w:spacing w:before="0" w:line="276" w:lineRule="auto"/>
        <w:jc w:val="center"/>
        <w:rPr>
          <w:rFonts w:ascii="Arial" w:hAnsi="Arial" w:cs="Arial"/>
          <w:b/>
          <w:color w:val="C00000"/>
          <w:sz w:val="32"/>
          <w:szCs w:val="32"/>
        </w:rPr>
      </w:pPr>
      <w:r w:rsidRPr="001A14BE">
        <w:rPr>
          <w:rFonts w:ascii="Arial" w:hAnsi="Arial" w:cs="Arial"/>
          <w:b/>
          <w:color w:val="C00000"/>
          <w:sz w:val="32"/>
          <w:szCs w:val="32"/>
        </w:rPr>
        <w:lastRenderedPageBreak/>
        <w:t>Книжный своп: новый формат мероприятий</w:t>
      </w:r>
    </w:p>
    <w:p w:rsidR="001236CC" w:rsidRPr="001A14BE" w:rsidRDefault="001236CC" w:rsidP="001236CC">
      <w:pPr>
        <w:pStyle w:val="a3"/>
        <w:shd w:val="clear" w:color="auto" w:fill="FFFFFF"/>
        <w:spacing w:before="0" w:beforeAutospacing="0" w:after="0" w:afterAutospacing="0" w:line="276" w:lineRule="auto"/>
        <w:jc w:val="both"/>
        <w:rPr>
          <w:rFonts w:ascii="Arial" w:hAnsi="Arial" w:cs="Arial"/>
          <w:sz w:val="28"/>
          <w:szCs w:val="28"/>
        </w:rPr>
      </w:pPr>
    </w:p>
    <w:p w:rsidR="001236CC" w:rsidRPr="001A14BE" w:rsidRDefault="001236CC" w:rsidP="001236CC">
      <w:pPr>
        <w:pStyle w:val="a3"/>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i/>
          <w:iCs/>
          <w:noProof/>
          <w:sz w:val="28"/>
          <w:szCs w:val="28"/>
        </w:rPr>
        <w:drawing>
          <wp:anchor distT="0" distB="0" distL="114300" distR="114300" simplePos="0" relativeHeight="251748352" behindDoc="1" locked="0" layoutInCell="1" allowOverlap="1" wp14:anchorId="5688585E" wp14:editId="47B303DC">
            <wp:simplePos x="0" y="0"/>
            <wp:positionH relativeFrom="margin">
              <wp:align>left</wp:align>
            </wp:positionH>
            <wp:positionV relativeFrom="paragraph">
              <wp:posOffset>44450</wp:posOffset>
            </wp:positionV>
            <wp:extent cx="2472055" cy="1852930"/>
            <wp:effectExtent l="0" t="0" r="4445" b="0"/>
            <wp:wrapTight wrapText="bothSides">
              <wp:wrapPolygon edited="0">
                <wp:start x="0" y="0"/>
                <wp:lineTo x="0" y="21319"/>
                <wp:lineTo x="21472" y="21319"/>
                <wp:lineTo x="21472" y="0"/>
                <wp:lineTo x="0" y="0"/>
              </wp:wrapPolygon>
            </wp:wrapTight>
            <wp:docPr id="1" name="Рисунок 1" descr="https://2.bp.blogspot.com/-6bGC_Fl0nc4/WqfUaaajXNI/AAAAAAAALCM/UoHuNzsiBn0auWXuxeUUtcqg42bu5HOWgCLcBGAs/s320/%25D1%2581%25D0%25B2%25D0%25BE%25D0%25BF.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6bGC_Fl0nc4/WqfUaaajXNI/AAAAAAAALCM/UoHuNzsiBn0auWXuxeUUtcqg42bu5HOWgCLcBGAs/s320/%25D1%2581%25D0%25B2%25D0%25BE%25D0%25BF.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2055"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b/>
          <w:sz w:val="28"/>
          <w:szCs w:val="28"/>
        </w:rPr>
        <w:t>Своп</w:t>
      </w:r>
      <w:r w:rsidRPr="001A14BE">
        <w:rPr>
          <w:rFonts w:ascii="Arial" w:hAnsi="Arial" w:cs="Arial"/>
          <w:sz w:val="28"/>
          <w:szCs w:val="28"/>
        </w:rPr>
        <w:t xml:space="preserve"> (англ. </w:t>
      </w:r>
      <w:proofErr w:type="spellStart"/>
      <w:r w:rsidRPr="001A14BE">
        <w:rPr>
          <w:rFonts w:ascii="Arial" w:hAnsi="Arial" w:cs="Arial"/>
          <w:sz w:val="28"/>
          <w:szCs w:val="28"/>
        </w:rPr>
        <w:t>swap</w:t>
      </w:r>
      <w:proofErr w:type="spellEnd"/>
      <w:r w:rsidRPr="001A14BE">
        <w:rPr>
          <w:rFonts w:ascii="Arial" w:hAnsi="Arial" w:cs="Arial"/>
          <w:sz w:val="28"/>
          <w:szCs w:val="28"/>
        </w:rPr>
        <w:t xml:space="preserve">) – термин из сферы финансов, означающий торгово-финансовую обменную операцию – без проблем перекочевал в «книжную» область. По сути – это тот же </w:t>
      </w:r>
      <w:proofErr w:type="spellStart"/>
      <w:r w:rsidRPr="001A14BE">
        <w:rPr>
          <w:rFonts w:ascii="Arial" w:hAnsi="Arial" w:cs="Arial"/>
          <w:sz w:val="28"/>
          <w:szCs w:val="28"/>
        </w:rPr>
        <w:t>буккроссинг</w:t>
      </w:r>
      <w:proofErr w:type="spellEnd"/>
      <w:r w:rsidRPr="001A14BE">
        <w:rPr>
          <w:rFonts w:ascii="Arial" w:hAnsi="Arial" w:cs="Arial"/>
          <w:sz w:val="28"/>
          <w:szCs w:val="28"/>
        </w:rPr>
        <w:t>, но претерпевший эволюцию. Своп – это уже не просто «оставь что не нужно и забирай что валяется», а книгообмен с разговорами и напитками.</w:t>
      </w:r>
    </w:p>
    <w:p w:rsidR="001236CC" w:rsidRPr="001A14BE" w:rsidRDefault="001236CC" w:rsidP="001236CC">
      <w:pPr>
        <w:shd w:val="clear" w:color="auto" w:fill="FFFFFF"/>
        <w:spacing w:after="0" w:line="276" w:lineRule="auto"/>
        <w:jc w:val="both"/>
        <w:rPr>
          <w:rFonts w:ascii="Arial" w:hAnsi="Arial" w:cs="Arial"/>
          <w:sz w:val="28"/>
          <w:szCs w:val="28"/>
        </w:rPr>
      </w:pPr>
      <w:r w:rsidRPr="001A14BE">
        <w:rPr>
          <w:rFonts w:ascii="Arial" w:hAnsi="Arial" w:cs="Arial"/>
          <w:b/>
          <w:bCs/>
          <w:sz w:val="28"/>
          <w:szCs w:val="28"/>
        </w:rPr>
        <w:t>Книжный своп</w:t>
      </w:r>
      <w:r w:rsidRPr="001A14BE">
        <w:rPr>
          <w:rFonts w:ascii="Arial" w:hAnsi="Arial" w:cs="Arial"/>
          <w:sz w:val="28"/>
          <w:szCs w:val="28"/>
        </w:rPr>
        <w:t> – это вечеринка, где можно обменять свои ненужные книги на чужие такие же, выпить по коктейлю и светски поболтать о литературе. Если вам нечего принести, но хотите что-нибудь взять, приходите все равно, это бесплатно. Лучше приходить к началу, тогда будет больше выбор и больше возможности найти вашим книгам новых хозяев.</w:t>
      </w:r>
    </w:p>
    <w:p w:rsidR="001236CC" w:rsidRPr="001A14BE" w:rsidRDefault="001236CC" w:rsidP="001236CC">
      <w:pPr>
        <w:shd w:val="clear" w:color="auto" w:fill="FFFFFF"/>
        <w:spacing w:after="0" w:line="276" w:lineRule="auto"/>
        <w:ind w:firstLine="708"/>
        <w:jc w:val="both"/>
        <w:rPr>
          <w:rFonts w:ascii="Arial" w:hAnsi="Arial" w:cs="Arial"/>
          <w:sz w:val="28"/>
          <w:szCs w:val="28"/>
        </w:rPr>
      </w:pPr>
      <w:r w:rsidRPr="001A14BE">
        <w:rPr>
          <w:rFonts w:ascii="Times New Roman" w:hAnsi="Times New Roman" w:cs="Times New Roman"/>
          <w:noProof/>
          <w:sz w:val="32"/>
          <w:szCs w:val="32"/>
          <w:lang w:eastAsia="ru-RU"/>
        </w:rPr>
        <w:drawing>
          <wp:anchor distT="0" distB="0" distL="114300" distR="114300" simplePos="0" relativeHeight="251751424" behindDoc="0" locked="0" layoutInCell="1" allowOverlap="1" wp14:anchorId="39A7F679" wp14:editId="7BA75AD7">
            <wp:simplePos x="0" y="0"/>
            <wp:positionH relativeFrom="margin">
              <wp:align>left</wp:align>
            </wp:positionH>
            <wp:positionV relativeFrom="paragraph">
              <wp:posOffset>91440</wp:posOffset>
            </wp:positionV>
            <wp:extent cx="2811145" cy="2002155"/>
            <wp:effectExtent l="0" t="0" r="8255" b="0"/>
            <wp:wrapSquare wrapText="bothSides"/>
            <wp:docPr id="39" name="Рисунок 39" descr="http://progorod43.ru/userfiles/afisha/events/564/img14919897782439-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gorod43.ru/userfiles/afisha/events/564/img14919897782439-wid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079"/>
                    <a:stretch/>
                  </pic:blipFill>
                  <pic:spPr bwMode="auto">
                    <a:xfrm>
                      <a:off x="0" y="0"/>
                      <a:ext cx="2811145" cy="200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 xml:space="preserve">Какие книги можно приносить? Книги в хорошем состоянии, которые вам уже не нужны. </w:t>
      </w:r>
    </w:p>
    <w:p w:rsidR="001236CC" w:rsidRPr="001A14BE" w:rsidRDefault="001236CC" w:rsidP="001236CC">
      <w:pPr>
        <w:pStyle w:val="a3"/>
        <w:shd w:val="clear" w:color="auto" w:fill="FFFFFF"/>
        <w:spacing w:before="0" w:beforeAutospacing="0" w:after="0" w:afterAutospacing="0" w:line="276" w:lineRule="auto"/>
        <w:ind w:firstLine="708"/>
        <w:jc w:val="both"/>
        <w:rPr>
          <w:rFonts w:ascii="Arial" w:hAnsi="Arial" w:cs="Arial"/>
          <w:sz w:val="28"/>
          <w:szCs w:val="28"/>
          <w:highlight w:val="yellow"/>
        </w:rPr>
      </w:pPr>
      <w:r w:rsidRPr="001A14BE">
        <w:rPr>
          <w:rFonts w:ascii="Arial" w:hAnsi="Arial" w:cs="Arial"/>
          <w:noProof/>
          <w:sz w:val="28"/>
          <w:szCs w:val="28"/>
        </w:rPr>
        <w:t xml:space="preserve"> </w:t>
      </w:r>
      <w:r w:rsidRPr="001A14BE">
        <w:rPr>
          <w:rFonts w:ascii="Arial" w:hAnsi="Arial" w:cs="Arial"/>
          <w:sz w:val="28"/>
          <w:szCs w:val="28"/>
        </w:rPr>
        <w:t xml:space="preserve">Это не барахолка, куда можно сдать пылящиеся десятилетиями на полках личных библиотек книжных коллекций.  Приносить можно книги, которые уже не нужны, но которые хочется горячо рекомендовать приятному человеку. Упор делается на том, что книги должны быть в хорошем состоянии и интересны друзьям и друзьям друзей. </w:t>
      </w:r>
    </w:p>
    <w:p w:rsidR="001236CC" w:rsidRPr="001A14BE" w:rsidRDefault="001236CC" w:rsidP="001236CC">
      <w:pPr>
        <w:shd w:val="clear" w:color="auto" w:fill="FFFFFF"/>
        <w:spacing w:after="0" w:line="276" w:lineRule="auto"/>
        <w:ind w:firstLine="708"/>
        <w:jc w:val="both"/>
        <w:rPr>
          <w:rFonts w:ascii="Arial" w:hAnsi="Arial" w:cs="Arial"/>
          <w:sz w:val="28"/>
          <w:szCs w:val="28"/>
        </w:rPr>
      </w:pPr>
      <w:r w:rsidRPr="001A14BE">
        <w:rPr>
          <w:rFonts w:ascii="Arial" w:hAnsi="Arial" w:cs="Arial"/>
          <w:noProof/>
          <w:sz w:val="28"/>
          <w:szCs w:val="28"/>
          <w:lang w:eastAsia="ru-RU"/>
        </w:rPr>
        <w:drawing>
          <wp:anchor distT="0" distB="0" distL="114300" distR="114300" simplePos="0" relativeHeight="251749376" behindDoc="1" locked="0" layoutInCell="1" allowOverlap="1" wp14:anchorId="5E54F6F8" wp14:editId="7C937483">
            <wp:simplePos x="0" y="0"/>
            <wp:positionH relativeFrom="margin">
              <wp:align>right</wp:align>
            </wp:positionH>
            <wp:positionV relativeFrom="paragraph">
              <wp:posOffset>58062</wp:posOffset>
            </wp:positionV>
            <wp:extent cx="2651125" cy="1764030"/>
            <wp:effectExtent l="0" t="0" r="0" b="7620"/>
            <wp:wrapTight wrapText="bothSides">
              <wp:wrapPolygon edited="0">
                <wp:start x="0" y="0"/>
                <wp:lineTo x="0" y="21460"/>
                <wp:lineTo x="21419" y="21460"/>
                <wp:lineTo x="21419" y="0"/>
                <wp:lineTo x="0" y="0"/>
              </wp:wrapPolygon>
            </wp:wrapTight>
            <wp:docPr id="2" name="Рисунок 2" descr="vistanew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news.r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12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Сколько книг можно принести? Сколько хотите.</w:t>
      </w:r>
    </w:p>
    <w:p w:rsidR="001236CC" w:rsidRPr="001A14BE" w:rsidRDefault="001236CC" w:rsidP="001236CC">
      <w:pPr>
        <w:shd w:val="clear" w:color="auto" w:fill="FFFFFF"/>
        <w:spacing w:after="0" w:line="276" w:lineRule="auto"/>
        <w:ind w:firstLine="708"/>
        <w:jc w:val="both"/>
        <w:rPr>
          <w:rFonts w:ascii="Arial" w:hAnsi="Arial" w:cs="Arial"/>
          <w:sz w:val="28"/>
          <w:szCs w:val="28"/>
        </w:rPr>
      </w:pPr>
      <w:r w:rsidRPr="001A14BE">
        <w:rPr>
          <w:rFonts w:ascii="Arial" w:hAnsi="Arial" w:cs="Arial"/>
          <w:sz w:val="28"/>
          <w:szCs w:val="28"/>
        </w:rPr>
        <w:t>Сколько книг можно взять? Сколько хотите. Но надеемся на вашу адекватность, оставьте другим. Ограничений по количеству принесенных и забираемых книг нет, вход свободный, обмен бесплатный.</w:t>
      </w:r>
    </w:p>
    <w:p w:rsidR="001236CC" w:rsidRPr="001A14BE" w:rsidRDefault="001236CC" w:rsidP="001236CC">
      <w:pPr>
        <w:spacing w:after="0" w:line="276" w:lineRule="auto"/>
        <w:jc w:val="both"/>
        <w:rPr>
          <w:rFonts w:ascii="Arial" w:hAnsi="Arial" w:cs="Arial"/>
          <w:b/>
          <w:sz w:val="28"/>
          <w:szCs w:val="28"/>
        </w:rPr>
      </w:pPr>
    </w:p>
    <w:p w:rsidR="001236CC" w:rsidRPr="001A14BE" w:rsidRDefault="001236CC" w:rsidP="001236CC">
      <w:pPr>
        <w:spacing w:after="0" w:line="276" w:lineRule="auto"/>
        <w:jc w:val="center"/>
        <w:rPr>
          <w:rFonts w:ascii="Arial" w:hAnsi="Arial" w:cs="Arial"/>
          <w:b/>
          <w:color w:val="C00000"/>
          <w:sz w:val="32"/>
          <w:szCs w:val="32"/>
        </w:rPr>
      </w:pPr>
      <w:r w:rsidRPr="001A14BE">
        <w:rPr>
          <w:rFonts w:ascii="Arial" w:hAnsi="Arial" w:cs="Arial"/>
          <w:b/>
          <w:color w:val="C00000"/>
          <w:sz w:val="32"/>
          <w:szCs w:val="32"/>
        </w:rPr>
        <w:t>Вечер-памфлет</w:t>
      </w:r>
    </w:p>
    <w:p w:rsidR="001236CC" w:rsidRPr="001A14BE" w:rsidRDefault="001236CC" w:rsidP="001236CC">
      <w:pPr>
        <w:spacing w:after="0" w:line="276" w:lineRule="auto"/>
        <w:jc w:val="center"/>
        <w:rPr>
          <w:rFonts w:ascii="Arial" w:hAnsi="Arial" w:cs="Arial"/>
          <w:b/>
          <w:sz w:val="32"/>
          <w:szCs w:val="32"/>
        </w:rPr>
      </w:pPr>
    </w:p>
    <w:p w:rsidR="00185C0F" w:rsidRPr="001A14BE" w:rsidRDefault="00185C0F" w:rsidP="00185C0F">
      <w:pPr>
        <w:spacing w:after="0" w:line="276" w:lineRule="auto"/>
        <w:ind w:firstLine="708"/>
        <w:jc w:val="both"/>
        <w:rPr>
          <w:rFonts w:ascii="Arial" w:hAnsi="Arial" w:cs="Arial"/>
          <w:sz w:val="28"/>
          <w:szCs w:val="28"/>
        </w:rPr>
      </w:pPr>
      <w:r w:rsidRPr="001A14BE">
        <w:rPr>
          <w:rFonts w:ascii="Arial" w:hAnsi="Arial" w:cs="Arial"/>
          <w:sz w:val="28"/>
          <w:szCs w:val="28"/>
        </w:rPr>
        <w:t xml:space="preserve">Что такое памфлет? Это </w:t>
      </w:r>
      <w:r w:rsidR="001236CC" w:rsidRPr="001A14BE">
        <w:rPr>
          <w:rFonts w:ascii="Arial" w:hAnsi="Arial" w:cs="Arial"/>
          <w:sz w:val="28"/>
          <w:szCs w:val="28"/>
        </w:rPr>
        <w:t xml:space="preserve">злободневное публицистическое произведение, цель и пафос которого — </w:t>
      </w:r>
      <w:r w:rsidRPr="001A14BE">
        <w:rPr>
          <w:rFonts w:ascii="Arial" w:hAnsi="Arial" w:cs="Arial"/>
          <w:sz w:val="28"/>
          <w:szCs w:val="28"/>
        </w:rPr>
        <w:t>обличение (гражданское, социально-политическое).</w:t>
      </w:r>
    </w:p>
    <w:p w:rsidR="001236CC" w:rsidRPr="001A14BE" w:rsidRDefault="00185C0F" w:rsidP="00185C0F">
      <w:pPr>
        <w:spacing w:after="0" w:line="276" w:lineRule="auto"/>
        <w:ind w:firstLine="708"/>
        <w:jc w:val="both"/>
        <w:rPr>
          <w:rFonts w:ascii="Arial" w:hAnsi="Arial" w:cs="Arial"/>
          <w:sz w:val="28"/>
          <w:szCs w:val="28"/>
        </w:rPr>
      </w:pPr>
      <w:r w:rsidRPr="001A14BE">
        <w:rPr>
          <w:noProof/>
          <w:sz w:val="28"/>
          <w:szCs w:val="28"/>
          <w:lang w:eastAsia="ru-RU"/>
        </w:rPr>
        <w:drawing>
          <wp:anchor distT="0" distB="0" distL="114300" distR="114300" simplePos="0" relativeHeight="251753472" behindDoc="1" locked="0" layoutInCell="1" allowOverlap="1" wp14:anchorId="3FE9BF6C" wp14:editId="05617990">
            <wp:simplePos x="0" y="0"/>
            <wp:positionH relativeFrom="margin">
              <wp:posOffset>2766517</wp:posOffset>
            </wp:positionH>
            <wp:positionV relativeFrom="paragraph">
              <wp:posOffset>107217</wp:posOffset>
            </wp:positionV>
            <wp:extent cx="2947035" cy="1725295"/>
            <wp:effectExtent l="0" t="0" r="5715" b="8255"/>
            <wp:wrapTight wrapText="bothSides">
              <wp:wrapPolygon edited="0">
                <wp:start x="0" y="0"/>
                <wp:lineTo x="0" y="21465"/>
                <wp:lineTo x="21502" y="21465"/>
                <wp:lineTo x="21502" y="0"/>
                <wp:lineTo x="0" y="0"/>
              </wp:wrapPolygon>
            </wp:wrapTight>
            <wp:docPr id="38" name="Рисунок 38" descr="https://www.astrobl.ru/sites/default/files/images/additional/lek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astrobl.ru/sites/default/files/images/additional/lekciy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5" t="10867" r="1742" b="6358"/>
                    <a:stretch/>
                  </pic:blipFill>
                  <pic:spPr bwMode="auto">
                    <a:xfrm>
                      <a:off x="0" y="0"/>
                      <a:ext cx="2947035"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1236CC" w:rsidRPr="001A14BE">
        <w:rPr>
          <w:rFonts w:ascii="Arial" w:hAnsi="Arial" w:cs="Arial"/>
          <w:sz w:val="28"/>
          <w:szCs w:val="28"/>
        </w:rPr>
        <w:t>Памфлетность</w:t>
      </w:r>
      <w:proofErr w:type="spellEnd"/>
      <w:r w:rsidRPr="001A14BE">
        <w:rPr>
          <w:rFonts w:ascii="Arial" w:hAnsi="Arial" w:cs="Arial"/>
          <w:sz w:val="28"/>
          <w:szCs w:val="28"/>
        </w:rPr>
        <w:t xml:space="preserve"> может присутствовать </w:t>
      </w:r>
      <w:r w:rsidR="001236CC" w:rsidRPr="001A14BE">
        <w:rPr>
          <w:rFonts w:ascii="Arial" w:hAnsi="Arial" w:cs="Arial"/>
          <w:sz w:val="28"/>
          <w:szCs w:val="28"/>
        </w:rPr>
        <w:t>в различных художественных жанрах (пьеса-памфлет, роман</w:t>
      </w:r>
      <w:r w:rsidRPr="001A14BE">
        <w:rPr>
          <w:rFonts w:ascii="Arial" w:hAnsi="Arial" w:cs="Arial"/>
          <w:sz w:val="28"/>
          <w:szCs w:val="28"/>
        </w:rPr>
        <w:t>-</w:t>
      </w:r>
      <w:r w:rsidR="001236CC" w:rsidRPr="001A14BE">
        <w:rPr>
          <w:rFonts w:ascii="Arial" w:hAnsi="Arial" w:cs="Arial"/>
          <w:sz w:val="28"/>
          <w:szCs w:val="28"/>
        </w:rPr>
        <w:t xml:space="preserve">памфлет). </w:t>
      </w:r>
      <w:r w:rsidR="001236CC" w:rsidRPr="001A14BE">
        <w:rPr>
          <w:rFonts w:ascii="Arial" w:hAnsi="Arial" w:cs="Arial"/>
          <w:i/>
          <w:sz w:val="28"/>
          <w:szCs w:val="28"/>
        </w:rPr>
        <w:t>Пример:</w:t>
      </w:r>
      <w:r w:rsidR="001236CC" w:rsidRPr="001A14BE">
        <w:rPr>
          <w:rFonts w:ascii="Arial" w:hAnsi="Arial" w:cs="Arial"/>
          <w:sz w:val="28"/>
          <w:szCs w:val="28"/>
        </w:rPr>
        <w:t xml:space="preserve"> дневник И.</w:t>
      </w:r>
      <w:r w:rsidRPr="001A14BE">
        <w:rPr>
          <w:rFonts w:ascii="Arial" w:hAnsi="Arial" w:cs="Arial"/>
          <w:sz w:val="28"/>
          <w:szCs w:val="28"/>
        </w:rPr>
        <w:t xml:space="preserve"> </w:t>
      </w:r>
      <w:r w:rsidR="001236CC" w:rsidRPr="001A14BE">
        <w:rPr>
          <w:rFonts w:ascii="Arial" w:hAnsi="Arial" w:cs="Arial"/>
          <w:sz w:val="28"/>
          <w:szCs w:val="28"/>
        </w:rPr>
        <w:t>Бунина «Окаянные дни»</w:t>
      </w:r>
      <w:r w:rsidRPr="001A14BE">
        <w:rPr>
          <w:rFonts w:ascii="Arial" w:hAnsi="Arial" w:cs="Arial"/>
          <w:sz w:val="28"/>
          <w:szCs w:val="28"/>
        </w:rPr>
        <w:t>.</w:t>
      </w:r>
      <w:r w:rsidR="001236CC" w:rsidRPr="001A14BE">
        <w:rPr>
          <w:rFonts w:ascii="Arial" w:hAnsi="Arial" w:cs="Arial"/>
          <w:sz w:val="28"/>
          <w:szCs w:val="28"/>
        </w:rPr>
        <w:t xml:space="preserve"> Цель вечера-памфлета — осуждение каких-то пороков, явлений жизни — </w:t>
      </w:r>
      <w:proofErr w:type="spellStart"/>
      <w:r w:rsidRPr="001A14BE">
        <w:rPr>
          <w:rFonts w:ascii="Arial" w:hAnsi="Arial" w:cs="Arial"/>
          <w:sz w:val="28"/>
          <w:szCs w:val="28"/>
        </w:rPr>
        <w:t>табакокурения</w:t>
      </w:r>
      <w:proofErr w:type="spellEnd"/>
      <w:r w:rsidRPr="001A14BE">
        <w:rPr>
          <w:rFonts w:ascii="Arial" w:hAnsi="Arial" w:cs="Arial"/>
          <w:sz w:val="28"/>
          <w:szCs w:val="28"/>
        </w:rPr>
        <w:t xml:space="preserve">, наркомании, пьянства </w:t>
      </w:r>
      <w:r w:rsidR="001236CC" w:rsidRPr="001A14BE">
        <w:rPr>
          <w:rFonts w:ascii="Arial" w:hAnsi="Arial" w:cs="Arial"/>
          <w:sz w:val="28"/>
          <w:szCs w:val="28"/>
        </w:rPr>
        <w:t xml:space="preserve">и т.п. Нужно широко использовать художественные произведения, в которых эти явления нашли отражение, периодику. Здесь же необходим рассказ об интересных увлечениях, различных видах досуга, встречах с людьми, которые посвящают свое свободное время хобби.  </w:t>
      </w:r>
    </w:p>
    <w:p w:rsidR="001236CC" w:rsidRPr="001A14BE" w:rsidRDefault="001236CC" w:rsidP="001236CC">
      <w:pPr>
        <w:spacing w:after="0" w:line="276" w:lineRule="auto"/>
        <w:jc w:val="both"/>
        <w:rPr>
          <w:rFonts w:ascii="Arial" w:hAnsi="Arial" w:cs="Arial"/>
          <w:sz w:val="28"/>
          <w:szCs w:val="28"/>
        </w:rPr>
      </w:pPr>
    </w:p>
    <w:p w:rsidR="00D256CC" w:rsidRPr="001A14BE" w:rsidRDefault="00D256CC" w:rsidP="00FA57A3">
      <w:pPr>
        <w:spacing w:after="0" w:line="276" w:lineRule="auto"/>
        <w:jc w:val="center"/>
        <w:rPr>
          <w:rFonts w:ascii="Arial" w:hAnsi="Arial" w:cs="Arial"/>
          <w:b/>
          <w:color w:val="C00000"/>
          <w:sz w:val="32"/>
          <w:szCs w:val="32"/>
        </w:rPr>
      </w:pPr>
      <w:r w:rsidRPr="001A14BE">
        <w:rPr>
          <w:rFonts w:ascii="Arial" w:hAnsi="Arial" w:cs="Arial"/>
          <w:b/>
          <w:color w:val="C00000"/>
          <w:sz w:val="32"/>
          <w:szCs w:val="32"/>
        </w:rPr>
        <w:t>Литературная игра на основе кейс-метода</w:t>
      </w:r>
    </w:p>
    <w:p w:rsidR="00D256CC" w:rsidRPr="001A14BE" w:rsidRDefault="00D256CC" w:rsidP="00FA57A3">
      <w:pPr>
        <w:shd w:val="clear" w:color="auto" w:fill="FFFFFF"/>
        <w:spacing w:after="0" w:line="276" w:lineRule="auto"/>
        <w:ind w:firstLine="708"/>
        <w:jc w:val="both"/>
        <w:rPr>
          <w:rFonts w:ascii="Arial" w:eastAsia="Times New Roman" w:hAnsi="Arial" w:cs="Arial"/>
          <w:sz w:val="28"/>
          <w:szCs w:val="28"/>
          <w:lang w:eastAsia="ru-RU"/>
        </w:rPr>
      </w:pPr>
    </w:p>
    <w:p w:rsidR="00D256CC" w:rsidRPr="001A14BE" w:rsidRDefault="00D256CC" w:rsidP="00FA57A3">
      <w:pPr>
        <w:spacing w:after="0" w:line="276" w:lineRule="auto"/>
        <w:jc w:val="both"/>
        <w:rPr>
          <w:rFonts w:ascii="Arial" w:hAnsi="Arial" w:cs="Arial"/>
          <w:sz w:val="28"/>
          <w:szCs w:val="28"/>
        </w:rPr>
      </w:pPr>
      <w:r w:rsidRPr="001A14BE">
        <w:rPr>
          <w:noProof/>
          <w:sz w:val="28"/>
          <w:szCs w:val="28"/>
          <w:lang w:eastAsia="ru-RU"/>
        </w:rPr>
        <w:drawing>
          <wp:anchor distT="0" distB="0" distL="114300" distR="114300" simplePos="0" relativeHeight="251721728" behindDoc="1" locked="0" layoutInCell="1" allowOverlap="1" wp14:anchorId="07814F4D" wp14:editId="06CBE31D">
            <wp:simplePos x="0" y="0"/>
            <wp:positionH relativeFrom="margin">
              <wp:align>left</wp:align>
            </wp:positionH>
            <wp:positionV relativeFrom="paragraph">
              <wp:posOffset>7620</wp:posOffset>
            </wp:positionV>
            <wp:extent cx="2471420" cy="1854200"/>
            <wp:effectExtent l="0" t="0" r="5080" b="0"/>
            <wp:wrapTight wrapText="bothSides">
              <wp:wrapPolygon edited="0">
                <wp:start x="0" y="0"/>
                <wp:lineTo x="0" y="21304"/>
                <wp:lineTo x="21478" y="21304"/>
                <wp:lineTo x="21478" y="0"/>
                <wp:lineTo x="0" y="0"/>
              </wp:wrapPolygon>
            </wp:wrapTight>
            <wp:docPr id="28" name="Рисунок 28" descr="https://ds03.infourok.ru/uploads/ex/0aeb/0000f54a-46ff89ad/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3.infourok.ru/uploads/ex/0aeb/0000f54a-46ff89ad/img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142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 xml:space="preserve"> </w:t>
      </w:r>
      <w:r w:rsidRPr="001A14BE">
        <w:rPr>
          <w:rFonts w:ascii="Arial" w:hAnsi="Arial" w:cs="Arial"/>
          <w:sz w:val="28"/>
          <w:szCs w:val="28"/>
        </w:rPr>
        <w:tab/>
        <w:t xml:space="preserve">Метод кейс-технологий (или анализа конкретных ситуаций) возник в 20 веке в Школе бизнеса Гарвардского университета США. Главная его особенность – изучение школьниками и студентами ситуаций из деловой практики. </w:t>
      </w:r>
    </w:p>
    <w:p w:rsidR="00D256CC" w:rsidRPr="001A14BE" w:rsidRDefault="00D256CC" w:rsidP="00FA57A3">
      <w:pPr>
        <w:spacing w:after="0" w:line="276" w:lineRule="auto"/>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Повсеместное распространение метода в мире началось в 70–80</w:t>
      </w:r>
      <w:r w:rsidR="0020091F">
        <w:rPr>
          <w:rFonts w:ascii="Arial" w:eastAsia="Times New Roman" w:hAnsi="Arial" w:cs="Arial"/>
          <w:sz w:val="28"/>
          <w:szCs w:val="28"/>
          <w:lang w:eastAsia="ru-RU"/>
        </w:rPr>
        <w:t>-е</w:t>
      </w:r>
      <w:r w:rsidRPr="001A14BE">
        <w:rPr>
          <w:rFonts w:ascii="Arial" w:eastAsia="Times New Roman" w:hAnsi="Arial" w:cs="Arial"/>
          <w:sz w:val="28"/>
          <w:szCs w:val="28"/>
          <w:lang w:eastAsia="ru-RU"/>
        </w:rPr>
        <w:t xml:space="preserve"> годы, тогда же метод получил известность и в СССР. Тем не менее, развитие метода в СССР проходило в то время весьма противоречиво. Новая волна интереса к методике кейс-</w:t>
      </w:r>
      <w:proofErr w:type="spellStart"/>
      <w:r w:rsidRPr="001A14BE">
        <w:rPr>
          <w:rFonts w:ascii="Arial" w:eastAsia="Times New Roman" w:hAnsi="Arial" w:cs="Arial"/>
          <w:sz w:val="28"/>
          <w:szCs w:val="28"/>
          <w:lang w:eastAsia="ru-RU"/>
        </w:rPr>
        <w:t>стади</w:t>
      </w:r>
      <w:proofErr w:type="spellEnd"/>
      <w:r w:rsidRPr="001A14BE">
        <w:rPr>
          <w:rFonts w:ascii="Arial" w:eastAsia="Times New Roman" w:hAnsi="Arial" w:cs="Arial"/>
          <w:sz w:val="28"/>
          <w:szCs w:val="28"/>
          <w:lang w:eastAsia="ru-RU"/>
        </w:rPr>
        <w:t xml:space="preserve"> началась в 90</w:t>
      </w:r>
      <w:r w:rsidR="0020091F">
        <w:rPr>
          <w:rFonts w:ascii="Arial" w:eastAsia="Times New Roman" w:hAnsi="Arial" w:cs="Arial"/>
          <w:sz w:val="28"/>
          <w:szCs w:val="28"/>
          <w:lang w:eastAsia="ru-RU"/>
        </w:rPr>
        <w:t>-е</w:t>
      </w:r>
      <w:r w:rsidRPr="001A14BE">
        <w:rPr>
          <w:rFonts w:ascii="Arial" w:eastAsia="Times New Roman" w:hAnsi="Arial" w:cs="Arial"/>
          <w:sz w:val="28"/>
          <w:szCs w:val="28"/>
          <w:lang w:eastAsia="ru-RU"/>
        </w:rPr>
        <w:t xml:space="preserve"> годы.</w:t>
      </w:r>
    </w:p>
    <w:p w:rsidR="00D256CC" w:rsidRPr="001A14BE" w:rsidRDefault="00D256CC" w:rsidP="00FA57A3">
      <w:pPr>
        <w:spacing w:after="0" w:line="276" w:lineRule="auto"/>
        <w:ind w:firstLine="709"/>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Метод кейс-</w:t>
      </w:r>
      <w:proofErr w:type="spellStart"/>
      <w:r w:rsidRPr="001A14BE">
        <w:rPr>
          <w:rFonts w:ascii="Arial" w:eastAsia="Times New Roman" w:hAnsi="Arial" w:cs="Arial"/>
          <w:sz w:val="28"/>
          <w:szCs w:val="28"/>
          <w:lang w:eastAsia="ru-RU"/>
        </w:rPr>
        <w:t>стади</w:t>
      </w:r>
      <w:proofErr w:type="spellEnd"/>
      <w:r w:rsidRPr="001A14BE">
        <w:rPr>
          <w:rFonts w:ascii="Arial" w:eastAsia="Times New Roman" w:hAnsi="Arial" w:cs="Arial"/>
          <w:sz w:val="28"/>
          <w:szCs w:val="28"/>
          <w:lang w:eastAsia="ru-RU"/>
        </w:rPr>
        <w:t xml:space="preserve"> направлен не столько на освоение конкретных знаний или умений, сколько на развитие общего интеллектуального и коммуникативного потенциала учащегося и педагога.</w:t>
      </w:r>
    </w:p>
    <w:p w:rsidR="00D256CC" w:rsidRPr="001A14BE" w:rsidRDefault="00D256CC" w:rsidP="00FA57A3">
      <w:pPr>
        <w:spacing w:after="0" w:line="276" w:lineRule="auto"/>
        <w:jc w:val="both"/>
        <w:rPr>
          <w:rFonts w:ascii="Arial" w:hAnsi="Arial" w:cs="Arial"/>
          <w:i/>
          <w:sz w:val="28"/>
          <w:szCs w:val="28"/>
          <w:shd w:val="clear" w:color="auto" w:fill="FFFFFF"/>
        </w:rPr>
      </w:pPr>
      <w:r w:rsidRPr="001A14BE">
        <w:rPr>
          <w:rFonts w:ascii="Arial" w:eastAsia="Times New Roman" w:hAnsi="Arial" w:cs="Arial"/>
          <w:sz w:val="28"/>
          <w:szCs w:val="28"/>
          <w:lang w:eastAsia="ru-RU"/>
        </w:rPr>
        <w:lastRenderedPageBreak/>
        <w:t xml:space="preserve"> </w:t>
      </w:r>
      <w:r w:rsidRPr="001A14BE">
        <w:rPr>
          <w:rFonts w:ascii="Arial" w:hAnsi="Arial" w:cs="Arial"/>
          <w:i/>
          <w:sz w:val="28"/>
          <w:szCs w:val="28"/>
          <w:shd w:val="clear" w:color="auto" w:fill="FFFFFF"/>
        </w:rPr>
        <w:t xml:space="preserve">Цели: </w:t>
      </w:r>
    </w:p>
    <w:p w:rsidR="00D256CC" w:rsidRPr="001A14BE" w:rsidRDefault="00D256CC" w:rsidP="00FA57A3">
      <w:pPr>
        <w:pStyle w:val="a6"/>
        <w:numPr>
          <w:ilvl w:val="0"/>
          <w:numId w:val="19"/>
        </w:numPr>
        <w:spacing w:after="0" w:line="276" w:lineRule="auto"/>
        <w:jc w:val="both"/>
        <w:rPr>
          <w:rFonts w:ascii="Arial" w:hAnsi="Arial" w:cs="Arial"/>
          <w:sz w:val="28"/>
          <w:szCs w:val="28"/>
          <w:shd w:val="clear" w:color="auto" w:fill="FFFFFF"/>
        </w:rPr>
      </w:pPr>
      <w:r w:rsidRPr="001A14BE">
        <w:rPr>
          <w:rFonts w:ascii="Arial" w:hAnsi="Arial" w:cs="Arial"/>
          <w:sz w:val="28"/>
          <w:szCs w:val="28"/>
          <w:shd w:val="clear" w:color="auto" w:fill="FFFFFF"/>
        </w:rPr>
        <w:t>Проверка интеллектуальных и аналитических данных учащихся.</w:t>
      </w:r>
    </w:p>
    <w:p w:rsidR="00D256CC" w:rsidRPr="001A14BE" w:rsidRDefault="00D256CC" w:rsidP="00FA57A3">
      <w:pPr>
        <w:pStyle w:val="a6"/>
        <w:numPr>
          <w:ilvl w:val="0"/>
          <w:numId w:val="19"/>
        </w:numPr>
        <w:spacing w:after="0" w:line="276" w:lineRule="auto"/>
        <w:jc w:val="both"/>
        <w:rPr>
          <w:rFonts w:ascii="Arial" w:hAnsi="Arial" w:cs="Arial"/>
          <w:sz w:val="28"/>
          <w:szCs w:val="28"/>
          <w:shd w:val="clear" w:color="auto" w:fill="FFFFFF"/>
        </w:rPr>
      </w:pPr>
      <w:r w:rsidRPr="001A14BE">
        <w:rPr>
          <w:rFonts w:ascii="Arial" w:hAnsi="Arial" w:cs="Arial"/>
          <w:sz w:val="28"/>
          <w:szCs w:val="28"/>
          <w:shd w:val="clear" w:color="auto" w:fill="FFFFFF"/>
        </w:rPr>
        <w:t xml:space="preserve">Выработка аргументации своей позиции. </w:t>
      </w:r>
    </w:p>
    <w:p w:rsidR="00D256CC" w:rsidRPr="001A14BE" w:rsidRDefault="00D256CC" w:rsidP="00FA57A3">
      <w:pPr>
        <w:pStyle w:val="a6"/>
        <w:numPr>
          <w:ilvl w:val="0"/>
          <w:numId w:val="19"/>
        </w:numPr>
        <w:spacing w:after="0" w:line="276" w:lineRule="auto"/>
        <w:jc w:val="both"/>
        <w:rPr>
          <w:rFonts w:ascii="Arial" w:hAnsi="Arial" w:cs="Arial"/>
          <w:sz w:val="28"/>
          <w:szCs w:val="28"/>
          <w:shd w:val="clear" w:color="auto" w:fill="FFFFFF"/>
        </w:rPr>
      </w:pPr>
      <w:r w:rsidRPr="001A14BE">
        <w:rPr>
          <w:rFonts w:ascii="Arial" w:hAnsi="Arial" w:cs="Arial"/>
          <w:sz w:val="28"/>
          <w:szCs w:val="28"/>
          <w:shd w:val="clear" w:color="auto" w:fill="FFFFFF"/>
        </w:rPr>
        <w:t xml:space="preserve">Выработка устойчивости к стрессовой ситуации. </w:t>
      </w:r>
    </w:p>
    <w:p w:rsidR="00D256CC" w:rsidRPr="001A14BE" w:rsidRDefault="00D256CC" w:rsidP="00FA57A3">
      <w:pPr>
        <w:pStyle w:val="a6"/>
        <w:numPr>
          <w:ilvl w:val="0"/>
          <w:numId w:val="19"/>
        </w:numPr>
        <w:spacing w:after="0" w:line="276" w:lineRule="auto"/>
        <w:jc w:val="both"/>
        <w:rPr>
          <w:rFonts w:ascii="Arial" w:hAnsi="Arial" w:cs="Arial"/>
          <w:sz w:val="28"/>
          <w:szCs w:val="28"/>
          <w:shd w:val="clear" w:color="auto" w:fill="FFFFFF"/>
        </w:rPr>
      </w:pPr>
      <w:r w:rsidRPr="001A14BE">
        <w:rPr>
          <w:rFonts w:ascii="Arial" w:hAnsi="Arial" w:cs="Arial"/>
          <w:sz w:val="28"/>
          <w:szCs w:val="28"/>
          <w:shd w:val="clear" w:color="auto" w:fill="FFFFFF"/>
        </w:rPr>
        <w:t xml:space="preserve">Обучение навыкам тайм-менеджмента. </w:t>
      </w:r>
    </w:p>
    <w:p w:rsidR="00D256CC" w:rsidRPr="001A14BE" w:rsidRDefault="00D256CC" w:rsidP="00FA57A3">
      <w:pPr>
        <w:pStyle w:val="a6"/>
        <w:numPr>
          <w:ilvl w:val="0"/>
          <w:numId w:val="19"/>
        </w:numPr>
        <w:spacing w:after="0" w:line="276" w:lineRule="auto"/>
        <w:jc w:val="both"/>
        <w:rPr>
          <w:sz w:val="28"/>
          <w:szCs w:val="28"/>
        </w:rPr>
      </w:pPr>
      <w:r w:rsidRPr="001A14BE">
        <w:rPr>
          <w:rFonts w:ascii="Arial" w:hAnsi="Arial" w:cs="Arial"/>
          <w:sz w:val="28"/>
          <w:szCs w:val="28"/>
          <w:shd w:val="clear" w:color="auto" w:fill="FFFFFF"/>
        </w:rPr>
        <w:t xml:space="preserve">Развитие коммуникационных способностей, умения работать в команде. </w:t>
      </w:r>
    </w:p>
    <w:p w:rsidR="00D256CC" w:rsidRPr="001A14BE" w:rsidRDefault="00D256CC" w:rsidP="00FA57A3">
      <w:pPr>
        <w:tabs>
          <w:tab w:val="left" w:pos="709"/>
        </w:tabs>
        <w:spacing w:after="0" w:line="276" w:lineRule="auto"/>
        <w:ind w:firstLine="360"/>
        <w:jc w:val="both"/>
        <w:rPr>
          <w:rFonts w:ascii="Arial" w:hAnsi="Arial" w:cs="Arial"/>
          <w:sz w:val="28"/>
          <w:szCs w:val="28"/>
        </w:rPr>
      </w:pPr>
      <w:r w:rsidRPr="001A14BE">
        <w:rPr>
          <w:rFonts w:ascii="Arial" w:hAnsi="Arial" w:cs="Arial"/>
          <w:sz w:val="28"/>
          <w:szCs w:val="28"/>
        </w:rPr>
        <w:tab/>
        <w:t xml:space="preserve">Слушателям дается описание реальной или смоделированной как реальная ситуации. </w:t>
      </w:r>
    </w:p>
    <w:p w:rsidR="00D256CC" w:rsidRPr="001A14BE" w:rsidRDefault="0019058B" w:rsidP="00FA57A3">
      <w:pPr>
        <w:spacing w:after="0" w:line="276" w:lineRule="auto"/>
        <w:ind w:firstLine="708"/>
        <w:jc w:val="both"/>
        <w:rPr>
          <w:rFonts w:ascii="Arial" w:hAnsi="Arial" w:cs="Arial"/>
          <w:sz w:val="28"/>
          <w:szCs w:val="28"/>
        </w:rPr>
      </w:pPr>
      <w:r w:rsidRPr="001A14BE">
        <w:rPr>
          <w:noProof/>
          <w:sz w:val="28"/>
          <w:szCs w:val="28"/>
          <w:lang w:eastAsia="ru-RU"/>
        </w:rPr>
        <w:drawing>
          <wp:anchor distT="0" distB="0" distL="114300" distR="114300" simplePos="0" relativeHeight="251746304" behindDoc="1" locked="0" layoutInCell="1" allowOverlap="1" wp14:anchorId="4A53F3FF" wp14:editId="11C4499E">
            <wp:simplePos x="0" y="0"/>
            <wp:positionH relativeFrom="margin">
              <wp:posOffset>8238</wp:posOffset>
            </wp:positionH>
            <wp:positionV relativeFrom="paragraph">
              <wp:posOffset>3150819</wp:posOffset>
            </wp:positionV>
            <wp:extent cx="2787015" cy="1696720"/>
            <wp:effectExtent l="0" t="0" r="0" b="0"/>
            <wp:wrapTight wrapText="bothSides">
              <wp:wrapPolygon edited="0">
                <wp:start x="0" y="0"/>
                <wp:lineTo x="0" y="21341"/>
                <wp:lineTo x="21408" y="21341"/>
                <wp:lineTo x="21408" y="0"/>
                <wp:lineTo x="0" y="0"/>
              </wp:wrapPolygon>
            </wp:wrapTight>
            <wp:docPr id="30" name="Рисунок 30" descr="http://geum.ru/next/images/201882-nomer-5056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eum.ru/next/images/201882-nomer-50562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0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DFA" w:rsidRPr="001A14BE">
        <w:rPr>
          <w:noProof/>
          <w:sz w:val="28"/>
          <w:szCs w:val="28"/>
          <w:lang w:eastAsia="ru-RU"/>
        </w:rPr>
        <w:drawing>
          <wp:anchor distT="0" distB="0" distL="114300" distR="114300" simplePos="0" relativeHeight="251722752" behindDoc="1" locked="0" layoutInCell="1" allowOverlap="1" wp14:anchorId="1D642F43" wp14:editId="2775ED97">
            <wp:simplePos x="0" y="0"/>
            <wp:positionH relativeFrom="margin">
              <wp:align>right</wp:align>
            </wp:positionH>
            <wp:positionV relativeFrom="paragraph">
              <wp:posOffset>9663</wp:posOffset>
            </wp:positionV>
            <wp:extent cx="2679065" cy="2009775"/>
            <wp:effectExtent l="0" t="0" r="6985" b="9525"/>
            <wp:wrapTight wrapText="bothSides">
              <wp:wrapPolygon edited="0">
                <wp:start x="0" y="0"/>
                <wp:lineTo x="0" y="21498"/>
                <wp:lineTo x="21503" y="21498"/>
                <wp:lineTo x="21503" y="0"/>
                <wp:lineTo x="0" y="0"/>
              </wp:wrapPolygon>
            </wp:wrapTight>
            <wp:docPr id="31" name="Рисунок 31" descr="https://ds04.infourok.ru/uploads/ex/0c14/000305cb-25c13c9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4.infourok.ru/uploads/ex/0c14/000305cb-25c13c9a/img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06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hAnsi="Arial" w:cs="Arial"/>
          <w:sz w:val="28"/>
          <w:szCs w:val="28"/>
        </w:rPr>
        <w:t>Приведенный случай из практики обсуждается в небольших группах и вырабатывается оптимальное решение проблемы. В библиотечной практике данная форма работы поможет пробудить у детей и подростков интерес к литературному произведению, которое им еще не знакомо. Класс делится на команды по 6-7 человек. Учащиеся знакомятся с произведением, его автором, главными героями. Очень кратко рассказывается ситуация, в которой в данный момент находятся герои, затем зачитывается отрывок из книги, содержащий какую-либо интригу. Не доходя до конца эпизода, ведущий обрывает чтение и предлагает командам найти свой вариант развязки. Можно использовать подсказки: ключевые слова из текста, наводящие на размышление; рисунки и иллюстрации к</w:t>
      </w:r>
      <w:r w:rsidR="00D256CC" w:rsidRPr="001A14BE">
        <w:rPr>
          <w:sz w:val="28"/>
          <w:szCs w:val="28"/>
        </w:rPr>
        <w:t xml:space="preserve"> </w:t>
      </w:r>
      <w:r w:rsidR="00D256CC" w:rsidRPr="001A14BE">
        <w:rPr>
          <w:rFonts w:ascii="Arial" w:hAnsi="Arial" w:cs="Arial"/>
          <w:sz w:val="28"/>
          <w:szCs w:val="28"/>
        </w:rPr>
        <w:t xml:space="preserve">книгам. Подсказки можно дать визуально на экране, при необходимости использовать музыкальное или звуковое сопровождение. Вопросы, затрагиваемые в игре, в зависимости от содержания книги могут быть и «житейскими», и философскими, и нравственно-этическими, и шуточными. На обсуждение командам предоставляется несколько минут, после чего капитан каждой команды дает ответ. Если прозвучали верные ответы, ведущий предлагает прочесть книгу и </w:t>
      </w:r>
      <w:r w:rsidR="00D256CC" w:rsidRPr="001A14BE">
        <w:rPr>
          <w:rFonts w:ascii="Arial" w:hAnsi="Arial" w:cs="Arial"/>
          <w:sz w:val="28"/>
          <w:szCs w:val="28"/>
        </w:rPr>
        <w:lastRenderedPageBreak/>
        <w:t>проверить</w:t>
      </w:r>
      <w:r w:rsidR="0020091F">
        <w:rPr>
          <w:rFonts w:ascii="Arial" w:hAnsi="Arial" w:cs="Arial"/>
          <w:sz w:val="28"/>
          <w:szCs w:val="28"/>
        </w:rPr>
        <w:t>,</w:t>
      </w:r>
      <w:r w:rsidR="00D256CC" w:rsidRPr="001A14BE">
        <w:rPr>
          <w:rFonts w:ascii="Arial" w:hAnsi="Arial" w:cs="Arial"/>
          <w:sz w:val="28"/>
          <w:szCs w:val="28"/>
        </w:rPr>
        <w:t xml:space="preserve"> какая команда оказалась права. Если верных ответов не прозвучало, можно сказать, что рассуждения были интересными, но герои поступили совсем по-другому. А как они поступили и что из этого вышло – расскажет книга! Авторская развязка эпизода в любом случае остается для учащихся неизвестной. </w:t>
      </w:r>
    </w:p>
    <w:p w:rsidR="00116B1A" w:rsidRPr="001A14BE" w:rsidRDefault="00116B1A" w:rsidP="00FA57A3">
      <w:pPr>
        <w:pStyle w:val="2"/>
        <w:shd w:val="clear" w:color="auto" w:fill="FFFFFF"/>
        <w:spacing w:before="0" w:line="276" w:lineRule="auto"/>
        <w:jc w:val="center"/>
        <w:textAlignment w:val="baseline"/>
        <w:rPr>
          <w:rFonts w:ascii="Arial" w:hAnsi="Arial" w:cs="Arial"/>
          <w:b/>
          <w:color w:val="auto"/>
          <w:sz w:val="32"/>
          <w:szCs w:val="32"/>
          <w:shd w:val="clear" w:color="auto" w:fill="FEFEFE"/>
        </w:rPr>
      </w:pPr>
    </w:p>
    <w:p w:rsidR="00D256CC" w:rsidRPr="001A14BE" w:rsidRDefault="00D256CC" w:rsidP="00FA57A3">
      <w:pPr>
        <w:pStyle w:val="2"/>
        <w:shd w:val="clear" w:color="auto" w:fill="FFFFFF"/>
        <w:spacing w:before="0" w:line="276" w:lineRule="auto"/>
        <w:jc w:val="center"/>
        <w:textAlignment w:val="baseline"/>
        <w:rPr>
          <w:rFonts w:ascii="Arial" w:hAnsi="Arial" w:cs="Arial"/>
          <w:b/>
          <w:color w:val="C00000"/>
          <w:sz w:val="32"/>
          <w:szCs w:val="32"/>
          <w:shd w:val="clear" w:color="auto" w:fill="FEFEFE"/>
        </w:rPr>
      </w:pPr>
      <w:proofErr w:type="spellStart"/>
      <w:r w:rsidRPr="001A14BE">
        <w:rPr>
          <w:rFonts w:ascii="Arial" w:hAnsi="Arial" w:cs="Arial"/>
          <w:b/>
          <w:color w:val="C00000"/>
          <w:sz w:val="32"/>
          <w:szCs w:val="32"/>
          <w:shd w:val="clear" w:color="auto" w:fill="FEFEFE"/>
        </w:rPr>
        <w:t>Геокешинг</w:t>
      </w:r>
      <w:proofErr w:type="spellEnd"/>
    </w:p>
    <w:p w:rsidR="00FA57A3" w:rsidRPr="001A14BE" w:rsidRDefault="00FA57A3" w:rsidP="00FA57A3"/>
    <w:p w:rsidR="00D256CC" w:rsidRPr="001A14BE" w:rsidRDefault="00FA57A3" w:rsidP="00FA57A3">
      <w:pPr>
        <w:spacing w:after="0" w:line="276" w:lineRule="auto"/>
        <w:jc w:val="both"/>
        <w:rPr>
          <w:rFonts w:ascii="Arial" w:hAnsi="Arial" w:cs="Arial"/>
          <w:sz w:val="28"/>
          <w:szCs w:val="28"/>
          <w:shd w:val="clear" w:color="auto" w:fill="FEFEFE"/>
        </w:rPr>
      </w:pPr>
      <w:r w:rsidRPr="001A14BE">
        <w:rPr>
          <w:rFonts w:ascii="Arial" w:hAnsi="Arial" w:cs="Arial"/>
          <w:i/>
          <w:noProof/>
          <w:sz w:val="32"/>
          <w:szCs w:val="32"/>
          <w:lang w:eastAsia="ru-RU"/>
        </w:rPr>
        <w:drawing>
          <wp:anchor distT="0" distB="0" distL="114300" distR="114300" simplePos="0" relativeHeight="251724800" behindDoc="1" locked="0" layoutInCell="1" allowOverlap="1" wp14:anchorId="36CD7E20" wp14:editId="046C57FD">
            <wp:simplePos x="0" y="0"/>
            <wp:positionH relativeFrom="margin">
              <wp:align>left</wp:align>
            </wp:positionH>
            <wp:positionV relativeFrom="paragraph">
              <wp:posOffset>32385</wp:posOffset>
            </wp:positionV>
            <wp:extent cx="2783840" cy="2063115"/>
            <wp:effectExtent l="0" t="0" r="0" b="0"/>
            <wp:wrapTight wrapText="bothSides">
              <wp:wrapPolygon edited="0">
                <wp:start x="0" y="0"/>
                <wp:lineTo x="0" y="21341"/>
                <wp:lineTo x="21432" y="21341"/>
                <wp:lineTo x="21432" y="0"/>
                <wp:lineTo x="0" y="0"/>
              </wp:wrapPolygon>
            </wp:wrapTight>
            <wp:docPr id="4" name="Рисунок 4" descr="http://www.bavly-cbs.ru/images/detbib/2014/bibkesh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vly-cbs.ru/images/detbib/2014/bibkeshing-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62" t="1474" r="1700" b="6366"/>
                    <a:stretch/>
                  </pic:blipFill>
                  <pic:spPr bwMode="auto">
                    <a:xfrm>
                      <a:off x="0" y="0"/>
                      <a:ext cx="2783840" cy="206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256CC" w:rsidRPr="001A14BE">
        <w:rPr>
          <w:rFonts w:ascii="Arial" w:hAnsi="Arial" w:cs="Arial"/>
          <w:b/>
          <w:i/>
          <w:sz w:val="28"/>
          <w:szCs w:val="28"/>
          <w:shd w:val="clear" w:color="auto" w:fill="FEFEFE"/>
        </w:rPr>
        <w:t>Геокешинг</w:t>
      </w:r>
      <w:proofErr w:type="spellEnd"/>
      <w:r w:rsidR="00D256CC" w:rsidRPr="001A14BE">
        <w:rPr>
          <w:rFonts w:ascii="Arial" w:hAnsi="Arial" w:cs="Arial"/>
          <w:b/>
          <w:i/>
          <w:sz w:val="28"/>
          <w:szCs w:val="28"/>
          <w:shd w:val="clear" w:color="auto" w:fill="FEFEFE"/>
        </w:rPr>
        <w:t xml:space="preserve"> </w:t>
      </w:r>
      <w:r w:rsidR="00D256CC" w:rsidRPr="001A14BE">
        <w:rPr>
          <w:rFonts w:ascii="Arial" w:hAnsi="Arial" w:cs="Arial"/>
          <w:i/>
          <w:sz w:val="28"/>
          <w:szCs w:val="28"/>
          <w:shd w:val="clear" w:color="auto" w:fill="FEFEFE"/>
        </w:rPr>
        <w:t xml:space="preserve">– это современное </w:t>
      </w:r>
      <w:proofErr w:type="spellStart"/>
      <w:r w:rsidR="00D256CC" w:rsidRPr="001A14BE">
        <w:rPr>
          <w:rFonts w:ascii="Arial" w:hAnsi="Arial" w:cs="Arial"/>
          <w:i/>
          <w:sz w:val="28"/>
          <w:szCs w:val="28"/>
          <w:shd w:val="clear" w:color="auto" w:fill="FEFEFE"/>
        </w:rPr>
        <w:t>кладоискательство</w:t>
      </w:r>
      <w:proofErr w:type="spellEnd"/>
      <w:r w:rsidR="00D256CC" w:rsidRPr="001A14BE">
        <w:rPr>
          <w:rFonts w:ascii="Arial" w:hAnsi="Arial" w:cs="Arial"/>
          <w:sz w:val="28"/>
          <w:szCs w:val="28"/>
          <w:shd w:val="clear" w:color="auto" w:fill="FEFEFE"/>
        </w:rPr>
        <w:t xml:space="preserve">. Основная идея состоит в том, что одни игроки делают тайники, с помощью GPS определяют их географические координаты и сообщают о них. Другие игроки используют эти координаты и свои GPS-устройства (портативные навигаторы, мобильные телефоны со встроенным GPS и другие мобильные устройства) для поиска тайников. Для более точного поиска тайников используются подсказки. </w:t>
      </w:r>
    </w:p>
    <w:p w:rsidR="00D256CC" w:rsidRPr="001A14BE" w:rsidRDefault="00D256CC" w:rsidP="0041658F">
      <w:pPr>
        <w:spacing w:after="0" w:line="276" w:lineRule="auto"/>
        <w:ind w:firstLine="708"/>
        <w:jc w:val="both"/>
        <w:rPr>
          <w:rFonts w:ascii="Arial" w:hAnsi="Arial" w:cs="Arial"/>
          <w:sz w:val="28"/>
          <w:szCs w:val="28"/>
          <w:shd w:val="clear" w:color="auto" w:fill="FEFEFE"/>
        </w:rPr>
      </w:pPr>
      <w:proofErr w:type="spellStart"/>
      <w:r w:rsidRPr="001A14BE">
        <w:rPr>
          <w:rFonts w:ascii="Arial" w:hAnsi="Arial" w:cs="Arial"/>
          <w:sz w:val="28"/>
          <w:szCs w:val="28"/>
          <w:shd w:val="clear" w:color="auto" w:fill="FEFEFE"/>
        </w:rPr>
        <w:t>Геокешинг</w:t>
      </w:r>
      <w:proofErr w:type="spellEnd"/>
      <w:r w:rsidRPr="001A14BE">
        <w:rPr>
          <w:rFonts w:ascii="Arial" w:hAnsi="Arial" w:cs="Arial"/>
          <w:sz w:val="28"/>
          <w:szCs w:val="28"/>
          <w:shd w:val="clear" w:color="auto" w:fill="FEFEFE"/>
        </w:rPr>
        <w:t xml:space="preserve"> появился в нашей жизни с приходом приборов GPS-навигации. Первый тайник был заложен с продуктами, дисками, одеждой и даже деньгами. Координаты тайника были опубликованы в Интернете. Уже через неделю несколько десятков подобных тайников были раскиданы по всему миру. </w:t>
      </w:r>
    </w:p>
    <w:p w:rsidR="00D256CC" w:rsidRPr="001A14BE" w:rsidRDefault="00D256CC" w:rsidP="00FA57A3">
      <w:pPr>
        <w:spacing w:after="0" w:line="276" w:lineRule="auto"/>
        <w:ind w:firstLine="708"/>
        <w:jc w:val="both"/>
        <w:rPr>
          <w:rFonts w:ascii="Arial" w:hAnsi="Arial" w:cs="Arial"/>
          <w:sz w:val="28"/>
          <w:szCs w:val="28"/>
          <w:shd w:val="clear" w:color="auto" w:fill="FEFEFE"/>
        </w:rPr>
      </w:pPr>
      <w:r w:rsidRPr="001A14BE">
        <w:rPr>
          <w:rFonts w:ascii="Arial" w:hAnsi="Arial" w:cs="Arial"/>
          <w:sz w:val="28"/>
          <w:szCs w:val="28"/>
          <w:shd w:val="clear" w:color="auto" w:fill="FEFEFE"/>
        </w:rPr>
        <w:t xml:space="preserve">По правилам российского </w:t>
      </w:r>
      <w:proofErr w:type="spellStart"/>
      <w:r w:rsidRPr="001A14BE">
        <w:rPr>
          <w:rFonts w:ascii="Arial" w:hAnsi="Arial" w:cs="Arial"/>
          <w:sz w:val="28"/>
          <w:szCs w:val="28"/>
          <w:shd w:val="clear" w:color="auto" w:fill="FEFEFE"/>
        </w:rPr>
        <w:t>геокешинга</w:t>
      </w:r>
      <w:proofErr w:type="spellEnd"/>
      <w:r w:rsidRPr="001A14BE">
        <w:rPr>
          <w:rFonts w:ascii="Arial" w:hAnsi="Arial" w:cs="Arial"/>
          <w:sz w:val="28"/>
          <w:szCs w:val="28"/>
          <w:shd w:val="clear" w:color="auto" w:fill="FEFEFE"/>
        </w:rPr>
        <w:t xml:space="preserve">, тайник рекомендуется создавать в месте, которое представляет природный, исторический, культурный или географический интерес. В связи с этим </w:t>
      </w:r>
      <w:proofErr w:type="spellStart"/>
      <w:r w:rsidRPr="001A14BE">
        <w:rPr>
          <w:rFonts w:ascii="Arial" w:hAnsi="Arial" w:cs="Arial"/>
          <w:sz w:val="28"/>
          <w:szCs w:val="28"/>
          <w:shd w:val="clear" w:color="auto" w:fill="FEFEFE"/>
        </w:rPr>
        <w:t>геокешинг</w:t>
      </w:r>
      <w:proofErr w:type="spellEnd"/>
      <w:r w:rsidRPr="001A14BE">
        <w:rPr>
          <w:rFonts w:ascii="Arial" w:hAnsi="Arial" w:cs="Arial"/>
          <w:sz w:val="28"/>
          <w:szCs w:val="28"/>
          <w:shd w:val="clear" w:color="auto" w:fill="FEFEFE"/>
        </w:rPr>
        <w:t xml:space="preserve"> начал использоваться в учреждениях образования и библиотеках на различные тематики, например, были проведены игры по стихам А.С. Пушкина, «Отечественная война 1812 года в памяти потомков</w:t>
      </w:r>
      <w:r w:rsidR="0020091F">
        <w:rPr>
          <w:rFonts w:ascii="Arial" w:hAnsi="Arial" w:cs="Arial"/>
          <w:sz w:val="28"/>
          <w:szCs w:val="28"/>
          <w:shd w:val="clear" w:color="auto" w:fill="FEFEFE"/>
        </w:rPr>
        <w:t>»</w:t>
      </w:r>
      <w:r w:rsidRPr="001A14BE">
        <w:rPr>
          <w:rFonts w:ascii="Arial" w:hAnsi="Arial" w:cs="Arial"/>
          <w:sz w:val="28"/>
          <w:szCs w:val="28"/>
          <w:shd w:val="clear" w:color="auto" w:fill="FEFEFE"/>
        </w:rPr>
        <w:t xml:space="preserve"> и др.</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Образовательный </w:t>
      </w:r>
      <w:proofErr w:type="spellStart"/>
      <w:r w:rsidRPr="001A14BE">
        <w:rPr>
          <w:rFonts w:ascii="Arial" w:hAnsi="Arial" w:cs="Arial"/>
          <w:sz w:val="28"/>
          <w:szCs w:val="28"/>
        </w:rPr>
        <w:t>геокэшинг</w:t>
      </w:r>
      <w:proofErr w:type="spellEnd"/>
      <w:r w:rsidRPr="001A14BE">
        <w:rPr>
          <w:rFonts w:ascii="Arial" w:hAnsi="Arial" w:cs="Arial"/>
          <w:sz w:val="28"/>
          <w:szCs w:val="28"/>
        </w:rPr>
        <w:t xml:space="preserve"> обладает характерными особенностями интерактивных методик, так как включает в себя:</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наличие участников, интересы которых в значительной степени пересекаются или совпадают;</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наличие чётко оговариваемых правил (каждая методика имеет собственные правила);</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наличие ясной, конкретной цели;</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lastRenderedPageBreak/>
        <w:t>взаимодействие участников в том объёме и тем способом, который они сами определяют;</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групповую рефлексию;</w:t>
      </w:r>
    </w:p>
    <w:p w:rsidR="00D256CC" w:rsidRPr="001A14BE" w:rsidRDefault="00D256CC" w:rsidP="00FA57A3">
      <w:pPr>
        <w:pStyle w:val="a3"/>
        <w:numPr>
          <w:ilvl w:val="0"/>
          <w:numId w:val="6"/>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подведение итогов.</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725824" behindDoc="1" locked="0" layoutInCell="1" allowOverlap="1" wp14:anchorId="4B782787" wp14:editId="5B913CBC">
            <wp:simplePos x="0" y="0"/>
            <wp:positionH relativeFrom="margin">
              <wp:posOffset>3761706</wp:posOffset>
            </wp:positionH>
            <wp:positionV relativeFrom="paragraph">
              <wp:posOffset>64084</wp:posOffset>
            </wp:positionV>
            <wp:extent cx="2042795" cy="2536825"/>
            <wp:effectExtent l="0" t="0" r="0" b="0"/>
            <wp:wrapTight wrapText="bothSides">
              <wp:wrapPolygon edited="0">
                <wp:start x="0" y="0"/>
                <wp:lineTo x="0" y="21411"/>
                <wp:lineTo x="21352" y="21411"/>
                <wp:lineTo x="21352" y="0"/>
                <wp:lineTo x="0" y="0"/>
              </wp:wrapPolygon>
            </wp:wrapTight>
            <wp:docPr id="3" name="Рисунок 3" descr="http://www.konakovo.org/wp-content/uploads/2014/11/21-11-2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nakovo.org/wp-content/uploads/2014/11/21-11-2014-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125"/>
                    <a:stretch/>
                  </pic:blipFill>
                  <pic:spPr bwMode="auto">
                    <a:xfrm flipH="1">
                      <a:off x="0" y="0"/>
                      <a:ext cx="2042795" cy="253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 xml:space="preserve">Методика проведения элементов </w:t>
      </w:r>
      <w:proofErr w:type="spellStart"/>
      <w:r w:rsidRPr="001A14BE">
        <w:rPr>
          <w:rFonts w:ascii="Arial" w:hAnsi="Arial" w:cs="Arial"/>
          <w:sz w:val="28"/>
          <w:szCs w:val="28"/>
        </w:rPr>
        <w:t>геокешинга</w:t>
      </w:r>
      <w:proofErr w:type="spellEnd"/>
      <w:r w:rsidRPr="001A14BE">
        <w:rPr>
          <w:rFonts w:ascii="Arial" w:hAnsi="Arial" w:cs="Arial"/>
          <w:sz w:val="28"/>
          <w:szCs w:val="28"/>
        </w:rPr>
        <w:t xml:space="preserve"> с детьми включает в себя 4 этапа:</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i/>
          <w:sz w:val="28"/>
          <w:szCs w:val="28"/>
        </w:rPr>
        <w:t xml:space="preserve">1 этап </w:t>
      </w:r>
      <w:r w:rsidRPr="001A14BE">
        <w:rPr>
          <w:rFonts w:ascii="Arial" w:hAnsi="Arial" w:cs="Arial"/>
          <w:sz w:val="28"/>
          <w:szCs w:val="28"/>
        </w:rPr>
        <w:t>- предварительная работа. Здесь изготавливается макет группы, объекта, участка учреждения или другого объекта, находящегося на территории, за территорией. Также на этом этапе с детьми проводятся игры-занятия по ориентированию, умени</w:t>
      </w:r>
      <w:r w:rsidR="0020091F">
        <w:rPr>
          <w:rFonts w:ascii="Arial" w:hAnsi="Arial" w:cs="Arial"/>
          <w:sz w:val="28"/>
          <w:szCs w:val="28"/>
        </w:rPr>
        <w:t>ю</w:t>
      </w:r>
      <w:r w:rsidRPr="001A14BE">
        <w:rPr>
          <w:rFonts w:ascii="Arial" w:hAnsi="Arial" w:cs="Arial"/>
          <w:sz w:val="28"/>
          <w:szCs w:val="28"/>
        </w:rPr>
        <w:t xml:space="preserve"> работать с макетом, картой-схемой, умени</w:t>
      </w:r>
      <w:r w:rsidR="0020091F">
        <w:rPr>
          <w:rFonts w:ascii="Arial" w:hAnsi="Arial" w:cs="Arial"/>
          <w:sz w:val="28"/>
          <w:szCs w:val="28"/>
        </w:rPr>
        <w:t>ю</w:t>
      </w:r>
      <w:r w:rsidRPr="001A14BE">
        <w:rPr>
          <w:rFonts w:ascii="Arial" w:hAnsi="Arial" w:cs="Arial"/>
          <w:sz w:val="28"/>
          <w:szCs w:val="28"/>
        </w:rPr>
        <w:t xml:space="preserve"> определять на них местоположение различных объектов.</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i/>
          <w:sz w:val="28"/>
          <w:szCs w:val="28"/>
        </w:rPr>
        <w:t>2 этап</w:t>
      </w:r>
      <w:r w:rsidRPr="001A14BE">
        <w:rPr>
          <w:rFonts w:ascii="Arial" w:hAnsi="Arial" w:cs="Arial"/>
          <w:sz w:val="28"/>
          <w:szCs w:val="28"/>
        </w:rPr>
        <w:t xml:space="preserve"> - подготовительный. На этом этапе организаторы создают сценарий, подбирают задания, готов</w:t>
      </w:r>
      <w:r w:rsidR="0020091F">
        <w:rPr>
          <w:rFonts w:ascii="Arial" w:hAnsi="Arial" w:cs="Arial"/>
          <w:sz w:val="28"/>
          <w:szCs w:val="28"/>
        </w:rPr>
        <w:t>я</w:t>
      </w:r>
      <w:r w:rsidRPr="001A14BE">
        <w:rPr>
          <w:rFonts w:ascii="Arial" w:hAnsi="Arial" w:cs="Arial"/>
          <w:sz w:val="28"/>
          <w:szCs w:val="28"/>
        </w:rPr>
        <w:t xml:space="preserve">т все необходимое для проведения самой игры, целью которой является </w:t>
      </w:r>
      <w:r w:rsidR="0020091F">
        <w:rPr>
          <w:rFonts w:ascii="Arial" w:hAnsi="Arial" w:cs="Arial"/>
          <w:sz w:val="28"/>
          <w:szCs w:val="28"/>
        </w:rPr>
        <w:t>поиск</w:t>
      </w:r>
      <w:r w:rsidRPr="001A14BE">
        <w:rPr>
          <w:rFonts w:ascii="Arial" w:hAnsi="Arial" w:cs="Arial"/>
          <w:sz w:val="28"/>
          <w:szCs w:val="28"/>
        </w:rPr>
        <w:t xml:space="preserve"> тайник</w:t>
      </w:r>
      <w:r w:rsidR="0020091F">
        <w:rPr>
          <w:rFonts w:ascii="Arial" w:hAnsi="Arial" w:cs="Arial"/>
          <w:sz w:val="28"/>
          <w:szCs w:val="28"/>
        </w:rPr>
        <w:t>а</w:t>
      </w:r>
      <w:r w:rsidRPr="001A14BE">
        <w:rPr>
          <w:rFonts w:ascii="Arial" w:hAnsi="Arial" w:cs="Arial"/>
          <w:sz w:val="28"/>
          <w:szCs w:val="28"/>
        </w:rPr>
        <w:t>.</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i/>
          <w:sz w:val="28"/>
          <w:szCs w:val="28"/>
        </w:rPr>
        <w:t>3 этап</w:t>
      </w:r>
      <w:r w:rsidRPr="001A14BE">
        <w:rPr>
          <w:rFonts w:ascii="Arial" w:hAnsi="Arial" w:cs="Arial"/>
          <w:sz w:val="28"/>
          <w:szCs w:val="28"/>
        </w:rPr>
        <w:t xml:space="preserve"> - проведение игры. На данном этапе с участниками рассматривается карта-схема маршрута к тайнику, ребята дают ответы на вопросы, связанные с предметом или местом, где спрятан тайник, делаются фотоснимки обнаруженного места.</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i/>
          <w:sz w:val="28"/>
          <w:szCs w:val="28"/>
        </w:rPr>
        <w:t>4 этап</w:t>
      </w:r>
      <w:r w:rsidRPr="001A14BE">
        <w:rPr>
          <w:rFonts w:ascii="Arial" w:hAnsi="Arial" w:cs="Arial"/>
          <w:sz w:val="28"/>
          <w:szCs w:val="28"/>
        </w:rPr>
        <w:t xml:space="preserve"> - презентация результатов. На этом этапе участники представляют результат, обобщают полученные знания, оформляют их в конечный продукт. </w:t>
      </w:r>
    </w:p>
    <w:p w:rsidR="00D256CC" w:rsidRPr="001A14BE" w:rsidRDefault="00D256CC" w:rsidP="00FA57A3">
      <w:pPr>
        <w:pStyle w:val="a3"/>
        <w:shd w:val="clear" w:color="auto" w:fill="FFFFFF"/>
        <w:spacing w:before="0" w:beforeAutospacing="0" w:after="0" w:afterAutospacing="0" w:line="276" w:lineRule="auto"/>
        <w:jc w:val="both"/>
        <w:rPr>
          <w:rFonts w:ascii="Arial" w:hAnsi="Arial" w:cs="Arial"/>
          <w:i/>
          <w:sz w:val="28"/>
          <w:szCs w:val="28"/>
        </w:rPr>
      </w:pPr>
      <w:r w:rsidRPr="001A14BE">
        <w:rPr>
          <w:rFonts w:ascii="Arial" w:hAnsi="Arial" w:cs="Arial"/>
          <w:sz w:val="28"/>
          <w:szCs w:val="28"/>
        </w:rPr>
        <w:t xml:space="preserve">  </w:t>
      </w:r>
      <w:r w:rsidRPr="001A14BE">
        <w:rPr>
          <w:rFonts w:ascii="Arial" w:hAnsi="Arial" w:cs="Arial"/>
          <w:i/>
          <w:sz w:val="28"/>
          <w:szCs w:val="28"/>
        </w:rPr>
        <w:t>Правила игры:</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Кладом называют предмет, положенный в контейнер и спрятанный в определенном месте. Для игры важна карта местонахождения, на которой нужно отметить, где спрятали клад.</w:t>
      </w:r>
    </w:p>
    <w:p w:rsidR="00D256CC" w:rsidRPr="001A14BE" w:rsidRDefault="00D256CC" w:rsidP="00FA57A3">
      <w:pPr>
        <w:pStyle w:val="a3"/>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i/>
          <w:sz w:val="28"/>
          <w:szCs w:val="28"/>
        </w:rPr>
        <w:t>Способ поиска клада</w:t>
      </w:r>
      <w:r w:rsidRPr="001A14BE">
        <w:rPr>
          <w:rFonts w:ascii="Arial" w:hAnsi="Arial" w:cs="Arial"/>
          <w:sz w:val="28"/>
          <w:szCs w:val="28"/>
        </w:rPr>
        <w:t xml:space="preserve"> - это поиск по отрывкам из книг, по загадкам, по приметам, по схеме. </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В ходе игры </w:t>
      </w:r>
      <w:proofErr w:type="spellStart"/>
      <w:r w:rsidRPr="001A14BE">
        <w:rPr>
          <w:rFonts w:ascii="Arial" w:hAnsi="Arial" w:cs="Arial"/>
          <w:sz w:val="28"/>
          <w:szCs w:val="28"/>
        </w:rPr>
        <w:t>геокэшинг</w:t>
      </w:r>
      <w:proofErr w:type="spellEnd"/>
      <w:r w:rsidRPr="001A14BE">
        <w:rPr>
          <w:rFonts w:ascii="Arial" w:hAnsi="Arial" w:cs="Arial"/>
          <w:sz w:val="28"/>
          <w:szCs w:val="28"/>
        </w:rPr>
        <w:t xml:space="preserve"> участники не только активно двигаются, совершенствуют свои физические навыки и умения, но и развиваются умственно.  Участвуя в игре, они </w:t>
      </w:r>
      <w:proofErr w:type="spellStart"/>
      <w:r w:rsidRPr="001A14BE">
        <w:rPr>
          <w:rFonts w:ascii="Arial" w:hAnsi="Arial" w:cs="Arial"/>
          <w:sz w:val="28"/>
          <w:szCs w:val="28"/>
        </w:rPr>
        <w:t>самовыражаются</w:t>
      </w:r>
      <w:proofErr w:type="spellEnd"/>
      <w:r w:rsidRPr="001A14BE">
        <w:rPr>
          <w:rFonts w:ascii="Arial" w:hAnsi="Arial" w:cs="Arial"/>
          <w:sz w:val="28"/>
          <w:szCs w:val="28"/>
        </w:rPr>
        <w:t>, узнают новые сведения, обогащающие их представление о мире людей и животных, нравственных ценностях, о важности своего здоровья и здоровья окружающих, учатся правилам безопасного поведения. </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lastRenderedPageBreak/>
        <w:t xml:space="preserve">Таким образом, использование технологии «образовательного </w:t>
      </w:r>
      <w:proofErr w:type="spellStart"/>
      <w:r w:rsidRPr="001A14BE">
        <w:rPr>
          <w:rFonts w:ascii="Arial" w:hAnsi="Arial" w:cs="Arial"/>
          <w:sz w:val="28"/>
          <w:szCs w:val="28"/>
        </w:rPr>
        <w:t>геокешинга</w:t>
      </w:r>
      <w:proofErr w:type="spellEnd"/>
      <w:r w:rsidRPr="001A14BE">
        <w:rPr>
          <w:rFonts w:ascii="Arial" w:hAnsi="Arial" w:cs="Arial"/>
          <w:sz w:val="28"/>
          <w:szCs w:val="28"/>
        </w:rPr>
        <w:t>» является эффективным и необходимым для развития у школьников самостоятельности, любознательности, познавательной активности, настойчивости в поиске и достижении результата в желании дальнейшего самостоятельного исследования и познания окружающего мира.</w:t>
      </w:r>
    </w:p>
    <w:p w:rsidR="0041658F" w:rsidRPr="001A14BE" w:rsidRDefault="0041658F" w:rsidP="00FA57A3">
      <w:pPr>
        <w:pStyle w:val="a3"/>
        <w:shd w:val="clear" w:color="auto" w:fill="FFFFFF"/>
        <w:spacing w:before="0" w:beforeAutospacing="0" w:after="0" w:afterAutospacing="0" w:line="276" w:lineRule="auto"/>
        <w:ind w:firstLine="708"/>
        <w:jc w:val="both"/>
        <w:rPr>
          <w:rFonts w:ascii="Arial" w:hAnsi="Arial" w:cs="Arial"/>
          <w:b/>
          <w:sz w:val="28"/>
          <w:szCs w:val="28"/>
        </w:rPr>
      </w:pPr>
    </w:p>
    <w:p w:rsidR="00D256CC" w:rsidRPr="001A14BE" w:rsidRDefault="00D256CC" w:rsidP="0041658F">
      <w:pPr>
        <w:pStyle w:val="a3"/>
        <w:shd w:val="clear" w:color="auto" w:fill="FFFFFF"/>
        <w:spacing w:before="0" w:beforeAutospacing="0" w:after="0" w:afterAutospacing="0" w:line="276" w:lineRule="auto"/>
        <w:ind w:firstLine="708"/>
        <w:jc w:val="center"/>
        <w:rPr>
          <w:rFonts w:ascii="Arial" w:hAnsi="Arial" w:cs="Arial"/>
          <w:b/>
          <w:color w:val="C00000"/>
          <w:sz w:val="32"/>
          <w:szCs w:val="32"/>
        </w:rPr>
      </w:pPr>
      <w:proofErr w:type="spellStart"/>
      <w:r w:rsidRPr="001A14BE">
        <w:rPr>
          <w:rFonts w:ascii="Arial" w:hAnsi="Arial" w:cs="Arial"/>
          <w:b/>
          <w:color w:val="C00000"/>
          <w:sz w:val="32"/>
          <w:szCs w:val="32"/>
        </w:rPr>
        <w:t>Библиокэшинг</w:t>
      </w:r>
      <w:proofErr w:type="spellEnd"/>
    </w:p>
    <w:p w:rsidR="0041658F" w:rsidRPr="001A14BE" w:rsidRDefault="0041658F" w:rsidP="0041658F">
      <w:pPr>
        <w:pStyle w:val="a3"/>
        <w:shd w:val="clear" w:color="auto" w:fill="FFFFFF"/>
        <w:spacing w:before="0" w:beforeAutospacing="0" w:after="0" w:afterAutospacing="0" w:line="276" w:lineRule="auto"/>
        <w:ind w:firstLine="708"/>
        <w:jc w:val="center"/>
        <w:rPr>
          <w:rFonts w:ascii="Arial" w:hAnsi="Arial" w:cs="Arial"/>
          <w:sz w:val="28"/>
          <w:szCs w:val="28"/>
        </w:rPr>
      </w:pPr>
    </w:p>
    <w:p w:rsidR="00D256CC" w:rsidRPr="001A14BE" w:rsidRDefault="00116B1A" w:rsidP="00FA57A3">
      <w:pPr>
        <w:pStyle w:val="a3"/>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727872" behindDoc="1" locked="0" layoutInCell="1" allowOverlap="1" wp14:anchorId="6DD3D834" wp14:editId="731A2FE9">
            <wp:simplePos x="0" y="0"/>
            <wp:positionH relativeFrom="margin">
              <wp:posOffset>38100</wp:posOffset>
            </wp:positionH>
            <wp:positionV relativeFrom="paragraph">
              <wp:posOffset>13335</wp:posOffset>
            </wp:positionV>
            <wp:extent cx="2640965" cy="1985010"/>
            <wp:effectExtent l="0" t="0" r="6985" b="0"/>
            <wp:wrapTight wrapText="bothSides">
              <wp:wrapPolygon edited="0">
                <wp:start x="0" y="0"/>
                <wp:lineTo x="0" y="21351"/>
                <wp:lineTo x="21501" y="21351"/>
                <wp:lineTo x="21501" y="0"/>
                <wp:lineTo x="0" y="0"/>
              </wp:wrapPolygon>
            </wp:wrapTight>
            <wp:docPr id="10" name="Рисунок 10" descr="https://cbs-angarsk.ru/images/stories/novosti/6_biblioteka_2018/a_esli_naydu/6B_a_esli_na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bs-angarsk.ru/images/stories/novosti/6_biblioteka_2018/a_esli_naydu/6B_a_esli_nayd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9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hAnsi="Arial" w:cs="Arial"/>
          <w:b/>
          <w:sz w:val="28"/>
          <w:szCs w:val="28"/>
        </w:rPr>
        <w:t xml:space="preserve"> </w:t>
      </w:r>
      <w:proofErr w:type="spellStart"/>
      <w:r w:rsidR="00D256CC" w:rsidRPr="001A14BE">
        <w:rPr>
          <w:rFonts w:ascii="Arial" w:hAnsi="Arial" w:cs="Arial"/>
          <w:b/>
          <w:i/>
          <w:sz w:val="28"/>
          <w:szCs w:val="28"/>
        </w:rPr>
        <w:t>Библиокэшинг</w:t>
      </w:r>
      <w:proofErr w:type="spellEnd"/>
      <w:r w:rsidR="00D256CC" w:rsidRPr="001A14BE">
        <w:rPr>
          <w:rFonts w:ascii="Arial" w:hAnsi="Arial" w:cs="Arial"/>
          <w:b/>
          <w:i/>
          <w:sz w:val="28"/>
          <w:szCs w:val="28"/>
        </w:rPr>
        <w:t xml:space="preserve"> (</w:t>
      </w:r>
      <w:r w:rsidR="00D256CC" w:rsidRPr="001A14BE">
        <w:rPr>
          <w:rFonts w:ascii="Arial" w:hAnsi="Arial" w:cs="Arial"/>
          <w:i/>
          <w:sz w:val="28"/>
          <w:szCs w:val="28"/>
        </w:rPr>
        <w:t xml:space="preserve">от греч. </w:t>
      </w:r>
      <w:proofErr w:type="spellStart"/>
      <w:r w:rsidR="00D256CC" w:rsidRPr="001A14BE">
        <w:rPr>
          <w:rFonts w:ascii="Arial" w:hAnsi="Arial" w:cs="Arial"/>
          <w:i/>
          <w:sz w:val="28"/>
          <w:szCs w:val="28"/>
        </w:rPr>
        <w:t>библио</w:t>
      </w:r>
      <w:proofErr w:type="spellEnd"/>
      <w:r w:rsidR="00D256CC" w:rsidRPr="001A14BE">
        <w:rPr>
          <w:rFonts w:ascii="Arial" w:hAnsi="Arial" w:cs="Arial"/>
          <w:i/>
          <w:sz w:val="28"/>
          <w:szCs w:val="28"/>
        </w:rPr>
        <w:t xml:space="preserve"> – «книга» и англ. кэш – «тайник») – это поиск книжных сокровищ, которые хранятся в библиотеке</w:t>
      </w:r>
      <w:r w:rsidR="00D256CC" w:rsidRPr="001A14BE">
        <w:rPr>
          <w:rFonts w:ascii="Arial" w:hAnsi="Arial" w:cs="Arial"/>
          <w:sz w:val="28"/>
          <w:szCs w:val="28"/>
        </w:rPr>
        <w:t xml:space="preserve">. Игра заключается в том, что в определенном месте библиотеки прячется какая-то книга и участникам даются ориентиры для её поиска. Эта игра становится просто находкой для досуга подростков – интересно, полезно, увлекательно. </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 Главное условие – посредством игры совершить увлекательно-познавательную экскурсию по библиотеке, найти в каждом из залов тайники, правильно ответить на предложенные вопросы на смекалку и эрудицию и в итоге открыть клад, спрятанный библиотекарями. Для каждой команды необходимо составить такой маршрут, чтобы участники зашли в каждое подразделение библиотеки, познакомились со справочным фондом, каталогами, выставками. </w:t>
      </w:r>
    </w:p>
    <w:p w:rsidR="00D256CC" w:rsidRPr="001A14BE" w:rsidRDefault="00D256CC" w:rsidP="00FA57A3">
      <w:pPr>
        <w:pStyle w:val="a3"/>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 xml:space="preserve">Некоторые задания </w:t>
      </w:r>
      <w:proofErr w:type="spellStart"/>
      <w:r w:rsidRPr="001A14BE">
        <w:rPr>
          <w:rFonts w:ascii="Arial" w:hAnsi="Arial" w:cs="Arial"/>
          <w:sz w:val="28"/>
          <w:szCs w:val="28"/>
        </w:rPr>
        <w:t>библиокешинга</w:t>
      </w:r>
      <w:proofErr w:type="spellEnd"/>
      <w:r w:rsidRPr="001A14BE">
        <w:rPr>
          <w:rFonts w:ascii="Arial" w:hAnsi="Arial" w:cs="Arial"/>
          <w:sz w:val="28"/>
          <w:szCs w:val="28"/>
        </w:rPr>
        <w:t>:</w:t>
      </w:r>
    </w:p>
    <w:p w:rsidR="00D256CC" w:rsidRPr="001A14BE" w:rsidRDefault="00116B1A"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726848" behindDoc="1" locked="0" layoutInCell="1" allowOverlap="1" wp14:anchorId="4EACE293" wp14:editId="597CEEA7">
            <wp:simplePos x="0" y="0"/>
            <wp:positionH relativeFrom="margin">
              <wp:posOffset>2809875</wp:posOffset>
            </wp:positionH>
            <wp:positionV relativeFrom="paragraph">
              <wp:posOffset>52070</wp:posOffset>
            </wp:positionV>
            <wp:extent cx="2870200" cy="1779270"/>
            <wp:effectExtent l="0" t="0" r="6350" b="0"/>
            <wp:wrapTight wrapText="bothSides">
              <wp:wrapPolygon edited="0">
                <wp:start x="0" y="0"/>
                <wp:lineTo x="0" y="21276"/>
                <wp:lineTo x="21504" y="21276"/>
                <wp:lineTo x="21504" y="0"/>
                <wp:lineTo x="0" y="0"/>
              </wp:wrapPolygon>
            </wp:wrapTight>
            <wp:docPr id="9" name="Рисунок 9" descr="http://maksatiha.tverlib.ru/sites/default/files/DSCN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ksatiha.tverlib.ru/sites/default/files/DSCN14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87020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hAnsi="Arial" w:cs="Arial"/>
          <w:sz w:val="28"/>
          <w:szCs w:val="28"/>
        </w:rPr>
        <w:t xml:space="preserve"> • повернитесь налево, пройдите 4 шага, поверните направо и пройдите 5 шагов, и там, где мы живем, тайник найдёте (книжная выставка «Земля, что дороже всех»);</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тайник находится там, где «… Мой дядя самых честных правил…» (зона классики, А. С. Пушкин «Евгений Онегин»);</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lastRenderedPageBreak/>
        <w:t xml:space="preserve"> • повернитесь на 180 градусов, пройдите 7 шагов вперёд, повернитесь налево и пройдите 11 шагов вперёд и там, где есть «Меж» и «</w:t>
      </w:r>
      <w:proofErr w:type="spellStart"/>
      <w:r w:rsidRPr="001A14BE">
        <w:rPr>
          <w:rFonts w:ascii="Arial" w:hAnsi="Arial" w:cs="Arial"/>
          <w:sz w:val="28"/>
          <w:szCs w:val="28"/>
        </w:rPr>
        <w:t>Нич</w:t>
      </w:r>
      <w:proofErr w:type="spellEnd"/>
      <w:r w:rsidRPr="001A14BE">
        <w:rPr>
          <w:rFonts w:ascii="Arial" w:hAnsi="Arial" w:cs="Arial"/>
          <w:sz w:val="28"/>
          <w:szCs w:val="28"/>
        </w:rPr>
        <w:t>» найдёте тайник (ящик Алфавитного каталога).</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 Хотя такая форма представления библиотеки читателям, возможно, и не дает полного представления об ее услугах, но предлагает читателю самому прикоснуться к книге, воспользоваться каталогом, почувствовать себя в библиотеке полноправным хозяином. А это – залог того, что читатель снова придет в библиотеку, чтобы провести свободное время, поработать в Интернете, почитать и пообщаться. </w:t>
      </w:r>
    </w:p>
    <w:p w:rsidR="00994C2A" w:rsidRPr="001A14BE" w:rsidRDefault="00994C2A" w:rsidP="00FA57A3">
      <w:pPr>
        <w:spacing w:after="0" w:line="276" w:lineRule="auto"/>
        <w:jc w:val="both"/>
        <w:rPr>
          <w:rFonts w:ascii="Arial" w:hAnsi="Arial" w:cs="Arial"/>
          <w:b/>
          <w:sz w:val="28"/>
          <w:szCs w:val="28"/>
        </w:rPr>
      </w:pPr>
    </w:p>
    <w:p w:rsidR="00D256CC" w:rsidRPr="001A14BE" w:rsidRDefault="00D256CC" w:rsidP="0041658F">
      <w:pPr>
        <w:pStyle w:val="a3"/>
        <w:shd w:val="clear" w:color="auto" w:fill="FFFFFF"/>
        <w:spacing w:before="0" w:beforeAutospacing="0" w:after="0" w:afterAutospacing="0" w:line="276" w:lineRule="auto"/>
        <w:jc w:val="center"/>
        <w:rPr>
          <w:rFonts w:ascii="Arial" w:hAnsi="Arial" w:cs="Arial"/>
          <w:b/>
          <w:bCs/>
          <w:iCs/>
          <w:color w:val="C00000"/>
          <w:sz w:val="32"/>
          <w:szCs w:val="32"/>
        </w:rPr>
      </w:pPr>
      <w:r w:rsidRPr="001A14BE">
        <w:rPr>
          <w:rFonts w:ascii="Arial" w:hAnsi="Arial" w:cs="Arial"/>
          <w:b/>
          <w:bCs/>
          <w:iCs/>
          <w:color w:val="C00000"/>
          <w:sz w:val="32"/>
          <w:szCs w:val="32"/>
        </w:rPr>
        <w:t>Синквейн</w:t>
      </w:r>
    </w:p>
    <w:p w:rsidR="00D256CC" w:rsidRPr="001A14BE" w:rsidRDefault="00D256CC" w:rsidP="00FA57A3">
      <w:pPr>
        <w:shd w:val="clear" w:color="auto" w:fill="FFFFFF"/>
        <w:spacing w:after="0" w:line="276" w:lineRule="auto"/>
        <w:jc w:val="both"/>
        <w:rPr>
          <w:rFonts w:ascii="Arial" w:eastAsia="Times New Roman" w:hAnsi="Arial" w:cs="Arial"/>
          <w:sz w:val="28"/>
          <w:szCs w:val="28"/>
          <w:lang w:eastAsia="ru-RU"/>
        </w:rPr>
      </w:pPr>
    </w:p>
    <w:p w:rsidR="00D256CC" w:rsidRPr="001A14BE" w:rsidRDefault="00116B1A"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hAnsi="Arial" w:cs="Arial"/>
          <w:noProof/>
          <w:sz w:val="28"/>
          <w:szCs w:val="28"/>
          <w:lang w:eastAsia="ru-RU"/>
        </w:rPr>
        <w:drawing>
          <wp:anchor distT="0" distB="0" distL="114300" distR="114300" simplePos="0" relativeHeight="251729920" behindDoc="1" locked="0" layoutInCell="1" allowOverlap="1" wp14:anchorId="28DC60EC" wp14:editId="297F18EC">
            <wp:simplePos x="0" y="0"/>
            <wp:positionH relativeFrom="margin">
              <wp:align>left</wp:align>
            </wp:positionH>
            <wp:positionV relativeFrom="paragraph">
              <wp:posOffset>59690</wp:posOffset>
            </wp:positionV>
            <wp:extent cx="2395220" cy="1794510"/>
            <wp:effectExtent l="0" t="0" r="5080" b="0"/>
            <wp:wrapTight wrapText="bothSides">
              <wp:wrapPolygon edited="0">
                <wp:start x="0" y="0"/>
                <wp:lineTo x="0" y="21325"/>
                <wp:lineTo x="21474" y="21325"/>
                <wp:lineTo x="21474" y="0"/>
                <wp:lineTo x="0" y="0"/>
              </wp:wrapPolygon>
            </wp:wrapTight>
            <wp:docPr id="13" name="Рисунок 13" descr="Синквейн в помощь продвижению книги и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нквейн в помощь продвижению книги и чт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522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eastAsia="Times New Roman" w:hAnsi="Arial" w:cs="Arial"/>
          <w:b/>
          <w:bCs/>
          <w:sz w:val="28"/>
          <w:szCs w:val="28"/>
          <w:lang w:eastAsia="ru-RU"/>
        </w:rPr>
        <w:t xml:space="preserve">Синквейн </w:t>
      </w:r>
      <w:r w:rsidR="00D256CC" w:rsidRPr="001A14BE">
        <w:rPr>
          <w:rFonts w:ascii="Arial" w:eastAsia="Times New Roman" w:hAnsi="Arial" w:cs="Arial"/>
          <w:bCs/>
          <w:sz w:val="28"/>
          <w:szCs w:val="28"/>
          <w:lang w:eastAsia="ru-RU"/>
        </w:rPr>
        <w:t xml:space="preserve">(от фр. cinquains </w:t>
      </w:r>
      <w:r w:rsidR="00D256CC" w:rsidRPr="001A14BE">
        <w:rPr>
          <w:rFonts w:ascii="Arial" w:hAnsi="Arial" w:cs="Arial"/>
          <w:sz w:val="28"/>
          <w:szCs w:val="28"/>
        </w:rPr>
        <w:t>«пять»</w:t>
      </w:r>
      <w:r w:rsidR="00D256CC" w:rsidRPr="001A14BE">
        <w:rPr>
          <w:rFonts w:ascii="Arial" w:eastAsia="Times New Roman" w:hAnsi="Arial" w:cs="Arial"/>
          <w:bCs/>
          <w:sz w:val="28"/>
          <w:szCs w:val="28"/>
          <w:lang w:eastAsia="ru-RU"/>
        </w:rPr>
        <w:t>) – пятистрочное стихотворение, которое пишется по определенным правилам</w:t>
      </w:r>
      <w:r w:rsidR="00D256CC" w:rsidRPr="001A14BE">
        <w:rPr>
          <w:rFonts w:ascii="Arial" w:eastAsia="Times New Roman" w:hAnsi="Arial" w:cs="Arial"/>
          <w:b/>
          <w:bCs/>
          <w:sz w:val="28"/>
          <w:szCs w:val="28"/>
          <w:lang w:eastAsia="ru-RU"/>
        </w:rPr>
        <w:t>.</w:t>
      </w:r>
      <w:r w:rsidR="00D256CC" w:rsidRPr="001A14BE">
        <w:rPr>
          <w:rFonts w:ascii="Arial" w:eastAsia="Times New Roman" w:hAnsi="Arial" w:cs="Arial"/>
          <w:sz w:val="28"/>
          <w:szCs w:val="28"/>
          <w:lang w:eastAsia="ru-RU"/>
        </w:rPr>
        <w:t> Используется в дидактических целях, как эффективный метод развития образной речи. При написании синквейна происходит краткое резюмирование, подведение итогов по изученному материалу. </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Синквейн был придуман в начале XX века Аделаидой </w:t>
      </w:r>
      <w:proofErr w:type="spellStart"/>
      <w:r w:rsidRPr="001A14BE">
        <w:rPr>
          <w:rFonts w:ascii="Arial" w:hAnsi="Arial" w:cs="Arial"/>
          <w:sz w:val="28"/>
          <w:szCs w:val="28"/>
        </w:rPr>
        <w:t>Крэпси</w:t>
      </w:r>
      <w:proofErr w:type="spellEnd"/>
      <w:r w:rsidRPr="001A14BE">
        <w:rPr>
          <w:rFonts w:ascii="Arial" w:hAnsi="Arial" w:cs="Arial"/>
          <w:sz w:val="28"/>
          <w:szCs w:val="28"/>
        </w:rPr>
        <w:t xml:space="preserve"> – американской поэтессой. Вдохновленная японскими хайку и танка, </w:t>
      </w:r>
      <w:proofErr w:type="spellStart"/>
      <w:r w:rsidRPr="001A14BE">
        <w:rPr>
          <w:rFonts w:ascii="Arial" w:hAnsi="Arial" w:cs="Arial"/>
          <w:sz w:val="28"/>
          <w:szCs w:val="28"/>
        </w:rPr>
        <w:t>Крэпси</w:t>
      </w:r>
      <w:proofErr w:type="spellEnd"/>
      <w:r w:rsidRPr="001A14BE">
        <w:rPr>
          <w:rFonts w:ascii="Arial" w:hAnsi="Arial" w:cs="Arial"/>
          <w:sz w:val="28"/>
          <w:szCs w:val="28"/>
        </w:rPr>
        <w:t xml:space="preserve"> придумала форму пятистрочного стихотворения, основанного на подсчете слогов в каждой строке. Придуманный ей традиционный </w:t>
      </w:r>
      <w:hyperlink r:id="rId23" w:tgtFrame="_blank" w:history="1">
        <w:r w:rsidRPr="001A14BE">
          <w:rPr>
            <w:rStyle w:val="a5"/>
            <w:rFonts w:ascii="Arial" w:hAnsi="Arial" w:cs="Arial"/>
            <w:color w:val="auto"/>
            <w:sz w:val="28"/>
            <w:szCs w:val="28"/>
            <w:u w:val="none"/>
          </w:rPr>
          <w:t>синквейн</w:t>
        </w:r>
      </w:hyperlink>
      <w:r w:rsidRPr="001A14BE">
        <w:rPr>
          <w:rFonts w:ascii="Arial" w:hAnsi="Arial" w:cs="Arial"/>
          <w:sz w:val="28"/>
          <w:szCs w:val="28"/>
        </w:rPr>
        <w:t> имел слоговую структуру 2-4-6-8-2 (два слога в первой строке, четыре – во второй и так далее). Таким образом, всего в стихотворении должно было быть 22 слога.</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Дидактический синквейн впервые начали использовать в американских школах. Его отличие от всех других видов синквейна в том, что он основан не на подсчете слогов, а смысловой </w:t>
      </w:r>
      <w:proofErr w:type="spellStart"/>
      <w:r w:rsidRPr="001A14BE">
        <w:rPr>
          <w:rFonts w:ascii="Arial" w:hAnsi="Arial" w:cs="Arial"/>
          <w:sz w:val="28"/>
          <w:szCs w:val="28"/>
        </w:rPr>
        <w:t>заданности</w:t>
      </w:r>
      <w:proofErr w:type="spellEnd"/>
      <w:r w:rsidRPr="001A14BE">
        <w:rPr>
          <w:rFonts w:ascii="Arial" w:hAnsi="Arial" w:cs="Arial"/>
          <w:sz w:val="28"/>
          <w:szCs w:val="28"/>
        </w:rPr>
        <w:t xml:space="preserve"> каждой строчки.</w:t>
      </w:r>
    </w:p>
    <w:p w:rsidR="00D256CC" w:rsidRPr="001A14BE" w:rsidRDefault="00D256CC" w:rsidP="00FA57A3">
      <w:pPr>
        <w:pStyle w:val="a3"/>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Написание синквейнов стало сегодня новой формой привлечения к чтению, которую используют педагоги, библиотекари, книжные блогеры.</w:t>
      </w:r>
    </w:p>
    <w:p w:rsidR="00D256CC" w:rsidRPr="001A14BE" w:rsidRDefault="00D256CC" w:rsidP="001A45DB">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bCs/>
          <w:sz w:val="28"/>
          <w:szCs w:val="28"/>
          <w:lang w:eastAsia="ru-RU"/>
        </w:rPr>
        <w:lastRenderedPageBreak/>
        <w:t>Синквейн</w:t>
      </w:r>
      <w:r w:rsidRPr="001A14BE">
        <w:rPr>
          <w:rFonts w:ascii="Arial" w:eastAsia="Times New Roman" w:hAnsi="Arial" w:cs="Arial"/>
          <w:b/>
          <w:bCs/>
          <w:sz w:val="28"/>
          <w:szCs w:val="28"/>
          <w:lang w:eastAsia="ru-RU"/>
        </w:rPr>
        <w:t xml:space="preserve"> </w:t>
      </w:r>
      <w:r w:rsidR="001A45DB" w:rsidRPr="001A14BE">
        <w:rPr>
          <w:rStyle w:val="a4"/>
          <w:rFonts w:ascii="Arial" w:hAnsi="Arial" w:cs="Arial"/>
          <w:b w:val="0"/>
          <w:sz w:val="28"/>
          <w:szCs w:val="28"/>
        </w:rPr>
        <w:t xml:space="preserve">– </w:t>
      </w:r>
      <w:r w:rsidRPr="001A14BE">
        <w:rPr>
          <w:rFonts w:ascii="Arial" w:eastAsia="Times New Roman" w:hAnsi="Arial" w:cs="Arial"/>
          <w:bCs/>
          <w:sz w:val="28"/>
          <w:szCs w:val="28"/>
          <w:lang w:eastAsia="ru-RU"/>
        </w:rPr>
        <w:t>хороший способ заинтересовать и проверить знания по различным отраслям знаний</w:t>
      </w:r>
      <w:r w:rsidRPr="001A14BE">
        <w:rPr>
          <w:rFonts w:ascii="Arial" w:eastAsia="Times New Roman" w:hAnsi="Arial" w:cs="Arial"/>
          <w:b/>
          <w:bCs/>
          <w:sz w:val="28"/>
          <w:szCs w:val="28"/>
          <w:lang w:eastAsia="ru-RU"/>
        </w:rPr>
        <w:t>. </w:t>
      </w:r>
      <w:r w:rsidRPr="001A14BE">
        <w:rPr>
          <w:rFonts w:ascii="Arial" w:eastAsia="Times New Roman" w:hAnsi="Arial" w:cs="Arial"/>
          <w:sz w:val="28"/>
          <w:szCs w:val="28"/>
          <w:lang w:eastAsia="ru-RU"/>
        </w:rPr>
        <w:t xml:space="preserve">Его можно провести как перед мероприятием, так и после их проведения.  </w:t>
      </w:r>
    </w:p>
    <w:p w:rsidR="00D256CC" w:rsidRPr="001A14BE" w:rsidRDefault="00D256CC" w:rsidP="00FA57A3">
      <w:pPr>
        <w:shd w:val="clear" w:color="auto" w:fill="FFFFFF"/>
        <w:spacing w:after="0" w:line="276" w:lineRule="auto"/>
        <w:jc w:val="both"/>
        <w:rPr>
          <w:rFonts w:ascii="Arial" w:eastAsia="Times New Roman" w:hAnsi="Arial" w:cs="Arial"/>
          <w:i/>
          <w:sz w:val="28"/>
          <w:szCs w:val="28"/>
          <w:lang w:eastAsia="ru-RU"/>
        </w:rPr>
      </w:pPr>
      <w:r w:rsidRPr="001A14BE">
        <w:rPr>
          <w:rFonts w:ascii="Arial" w:eastAsia="Times New Roman" w:hAnsi="Arial" w:cs="Arial"/>
          <w:b/>
          <w:bCs/>
          <w:i/>
          <w:sz w:val="28"/>
          <w:szCs w:val="28"/>
          <w:lang w:eastAsia="ru-RU"/>
        </w:rPr>
        <w:t>Правила написания синквейна:</w:t>
      </w:r>
    </w:p>
    <w:p w:rsidR="00D256CC" w:rsidRPr="001A14BE" w:rsidRDefault="00D256CC" w:rsidP="00FA57A3">
      <w:pPr>
        <w:pStyle w:val="a3"/>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Классический (строгий) дидактический синквейн строится так:</w:t>
      </w:r>
    </w:p>
    <w:p w:rsidR="00D256CC" w:rsidRPr="001A14BE" w:rsidRDefault="00D256CC" w:rsidP="00FA57A3">
      <w:pPr>
        <w:pStyle w:val="a6"/>
        <w:numPr>
          <w:ilvl w:val="0"/>
          <w:numId w:val="14"/>
        </w:numPr>
        <w:spacing w:after="0" w:line="276" w:lineRule="auto"/>
        <w:jc w:val="both"/>
        <w:rPr>
          <w:rFonts w:ascii="Arial" w:hAnsi="Arial" w:cs="Arial"/>
          <w:sz w:val="28"/>
          <w:szCs w:val="28"/>
        </w:rPr>
      </w:pPr>
      <w:r w:rsidRPr="001A14BE">
        <w:rPr>
          <w:rStyle w:val="a4"/>
          <w:rFonts w:ascii="Arial" w:hAnsi="Arial" w:cs="Arial"/>
          <w:sz w:val="28"/>
          <w:szCs w:val="28"/>
        </w:rPr>
        <w:t>первая строка</w:t>
      </w:r>
      <w:r w:rsidRPr="001A14BE">
        <w:rPr>
          <w:rStyle w:val="a4"/>
          <w:rFonts w:ascii="Arial" w:hAnsi="Arial" w:cs="Arial"/>
          <w:b w:val="0"/>
          <w:sz w:val="28"/>
          <w:szCs w:val="28"/>
        </w:rPr>
        <w:t xml:space="preserve"> – тема синквейна</w:t>
      </w:r>
      <w:r w:rsidRPr="001A14BE">
        <w:rPr>
          <w:rFonts w:ascii="Arial" w:hAnsi="Arial" w:cs="Arial"/>
          <w:sz w:val="28"/>
          <w:szCs w:val="28"/>
        </w:rPr>
        <w:t>, одно слово, существительное или местоимение;</w:t>
      </w:r>
    </w:p>
    <w:p w:rsidR="00D256CC" w:rsidRPr="001A14BE" w:rsidRDefault="00D256CC" w:rsidP="00FA57A3">
      <w:pPr>
        <w:pStyle w:val="a6"/>
        <w:numPr>
          <w:ilvl w:val="0"/>
          <w:numId w:val="14"/>
        </w:numPr>
        <w:spacing w:after="0" w:line="276" w:lineRule="auto"/>
        <w:jc w:val="both"/>
        <w:rPr>
          <w:rFonts w:ascii="Arial" w:hAnsi="Arial" w:cs="Arial"/>
          <w:sz w:val="28"/>
          <w:szCs w:val="28"/>
        </w:rPr>
      </w:pPr>
      <w:r w:rsidRPr="001A14BE">
        <w:rPr>
          <w:rStyle w:val="a4"/>
          <w:rFonts w:ascii="Arial" w:hAnsi="Arial" w:cs="Arial"/>
          <w:sz w:val="28"/>
          <w:szCs w:val="28"/>
        </w:rPr>
        <w:t>вторая строка</w:t>
      </w:r>
      <w:r w:rsidRPr="001A14BE">
        <w:rPr>
          <w:rStyle w:val="a4"/>
          <w:rFonts w:ascii="Arial" w:hAnsi="Arial" w:cs="Arial"/>
          <w:b w:val="0"/>
          <w:sz w:val="28"/>
          <w:szCs w:val="28"/>
        </w:rPr>
        <w:t xml:space="preserve"> – два прилагательных или причастия</w:t>
      </w:r>
      <w:r w:rsidRPr="001A14BE">
        <w:rPr>
          <w:rFonts w:ascii="Arial" w:hAnsi="Arial" w:cs="Arial"/>
          <w:sz w:val="28"/>
          <w:szCs w:val="28"/>
        </w:rPr>
        <w:t xml:space="preserve">, </w:t>
      </w:r>
      <w:r w:rsidRPr="001A14BE">
        <w:rPr>
          <w:rFonts w:ascii="Arial" w:eastAsia="Times New Roman" w:hAnsi="Arial" w:cs="Arial"/>
          <w:sz w:val="28"/>
          <w:szCs w:val="28"/>
          <w:lang w:eastAsia="ru-RU"/>
        </w:rPr>
        <w:t>выражающих главную мысль</w:t>
      </w:r>
      <w:r w:rsidRPr="001A14BE">
        <w:rPr>
          <w:rFonts w:ascii="Arial" w:hAnsi="Arial" w:cs="Arial"/>
          <w:sz w:val="28"/>
          <w:szCs w:val="28"/>
        </w:rPr>
        <w:t>;</w:t>
      </w:r>
    </w:p>
    <w:p w:rsidR="00D256CC" w:rsidRPr="001A14BE" w:rsidRDefault="0041658F" w:rsidP="00FA57A3">
      <w:pPr>
        <w:pStyle w:val="a6"/>
        <w:numPr>
          <w:ilvl w:val="0"/>
          <w:numId w:val="14"/>
        </w:numPr>
        <w:spacing w:after="0" w:line="276" w:lineRule="auto"/>
        <w:jc w:val="both"/>
        <w:rPr>
          <w:rFonts w:ascii="Arial" w:hAnsi="Arial" w:cs="Arial"/>
          <w:sz w:val="28"/>
          <w:szCs w:val="28"/>
        </w:rPr>
      </w:pPr>
      <w:r w:rsidRPr="001A14BE">
        <w:rPr>
          <w:rFonts w:ascii="Arial" w:hAnsi="Arial" w:cs="Arial"/>
          <w:noProof/>
          <w:sz w:val="28"/>
          <w:szCs w:val="28"/>
          <w:lang w:eastAsia="ru-RU"/>
        </w:rPr>
        <w:drawing>
          <wp:anchor distT="0" distB="0" distL="114300" distR="114300" simplePos="0" relativeHeight="251730944" behindDoc="1" locked="0" layoutInCell="1" allowOverlap="1" wp14:anchorId="0BEBF1C0" wp14:editId="75A60852">
            <wp:simplePos x="0" y="0"/>
            <wp:positionH relativeFrom="margin">
              <wp:posOffset>2828290</wp:posOffset>
            </wp:positionH>
            <wp:positionV relativeFrom="paragraph">
              <wp:posOffset>83820</wp:posOffset>
            </wp:positionV>
            <wp:extent cx="2921635" cy="2190750"/>
            <wp:effectExtent l="0" t="0" r="0" b="0"/>
            <wp:wrapTight wrapText="bothSides">
              <wp:wrapPolygon edited="0">
                <wp:start x="0" y="0"/>
                <wp:lineTo x="0" y="21412"/>
                <wp:lineTo x="21408" y="21412"/>
                <wp:lineTo x="21408" y="0"/>
                <wp:lineTo x="0" y="0"/>
              </wp:wrapPolygon>
            </wp:wrapTight>
            <wp:docPr id="8" name="Рисунок 8" descr="https://ds02.infourok.ru/uploads/ex/0cc9/0006fe20-de13453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cc9/0006fe20-de134536/img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63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Style w:val="a4"/>
          <w:rFonts w:ascii="Arial" w:hAnsi="Arial" w:cs="Arial"/>
          <w:sz w:val="28"/>
          <w:szCs w:val="28"/>
        </w:rPr>
        <w:t>третья строка</w:t>
      </w:r>
      <w:r w:rsidR="00D256CC" w:rsidRPr="001A14BE">
        <w:rPr>
          <w:rStyle w:val="a4"/>
          <w:rFonts w:ascii="Arial" w:hAnsi="Arial" w:cs="Arial"/>
          <w:b w:val="0"/>
          <w:sz w:val="28"/>
          <w:szCs w:val="28"/>
        </w:rPr>
        <w:t xml:space="preserve"> – </w:t>
      </w:r>
      <w:hyperlink r:id="rId25" w:tgtFrame="_blank" w:history="1">
        <w:r w:rsidR="00D256CC" w:rsidRPr="001A14BE">
          <w:rPr>
            <w:rStyle w:val="a5"/>
            <w:rFonts w:ascii="Arial" w:hAnsi="Arial" w:cs="Arial"/>
            <w:color w:val="auto"/>
            <w:sz w:val="28"/>
            <w:szCs w:val="28"/>
            <w:u w:val="none"/>
          </w:rPr>
          <w:t>три глагола</w:t>
        </w:r>
      </w:hyperlink>
      <w:r w:rsidR="00D256CC" w:rsidRPr="001A14BE">
        <w:rPr>
          <w:rStyle w:val="a4"/>
          <w:rFonts w:ascii="Arial" w:hAnsi="Arial" w:cs="Arial"/>
          <w:b w:val="0"/>
          <w:sz w:val="28"/>
          <w:szCs w:val="28"/>
        </w:rPr>
        <w:t> или деепричастия</w:t>
      </w:r>
      <w:r w:rsidR="00D256CC" w:rsidRPr="001A14BE">
        <w:rPr>
          <w:rFonts w:ascii="Arial" w:hAnsi="Arial" w:cs="Arial"/>
          <w:sz w:val="28"/>
          <w:szCs w:val="28"/>
        </w:rPr>
        <w:t xml:space="preserve">, </w:t>
      </w:r>
      <w:r w:rsidR="00D256CC" w:rsidRPr="001A14BE">
        <w:rPr>
          <w:rFonts w:ascii="Arial" w:eastAsia="Times New Roman" w:hAnsi="Arial" w:cs="Arial"/>
          <w:sz w:val="28"/>
          <w:szCs w:val="28"/>
          <w:lang w:eastAsia="ru-RU"/>
        </w:rPr>
        <w:t>описывающие действия в рамках темы</w:t>
      </w:r>
      <w:r w:rsidR="00D256CC" w:rsidRPr="001A14BE">
        <w:rPr>
          <w:rFonts w:ascii="Arial" w:hAnsi="Arial" w:cs="Arial"/>
          <w:sz w:val="28"/>
          <w:szCs w:val="28"/>
        </w:rPr>
        <w:t>;</w:t>
      </w:r>
    </w:p>
    <w:p w:rsidR="00D256CC" w:rsidRPr="001A14BE" w:rsidRDefault="00D256CC" w:rsidP="00FA57A3">
      <w:pPr>
        <w:pStyle w:val="a6"/>
        <w:numPr>
          <w:ilvl w:val="0"/>
          <w:numId w:val="14"/>
        </w:numPr>
        <w:spacing w:after="0" w:line="276" w:lineRule="auto"/>
        <w:jc w:val="both"/>
        <w:rPr>
          <w:rFonts w:ascii="Arial" w:hAnsi="Arial" w:cs="Arial"/>
          <w:sz w:val="28"/>
          <w:szCs w:val="28"/>
        </w:rPr>
      </w:pPr>
      <w:r w:rsidRPr="001A14BE">
        <w:rPr>
          <w:rStyle w:val="a4"/>
          <w:rFonts w:ascii="Arial" w:hAnsi="Arial" w:cs="Arial"/>
          <w:sz w:val="28"/>
          <w:szCs w:val="28"/>
        </w:rPr>
        <w:t>четвертая строка</w:t>
      </w:r>
      <w:r w:rsidRPr="001A14BE">
        <w:rPr>
          <w:rStyle w:val="a4"/>
          <w:rFonts w:ascii="Arial" w:hAnsi="Arial" w:cs="Arial"/>
          <w:b w:val="0"/>
          <w:sz w:val="28"/>
          <w:szCs w:val="28"/>
        </w:rPr>
        <w:t xml:space="preserve"> – предложение из четырех слов</w:t>
      </w:r>
      <w:r w:rsidRPr="001A14BE">
        <w:rPr>
          <w:rFonts w:ascii="Arial" w:hAnsi="Arial" w:cs="Arial"/>
          <w:sz w:val="28"/>
          <w:szCs w:val="28"/>
        </w:rPr>
        <w:t>, выражающая личное отношение автора синквейна к теме;</w:t>
      </w:r>
    </w:p>
    <w:p w:rsidR="00D256CC" w:rsidRPr="001A14BE" w:rsidRDefault="00D256CC" w:rsidP="00FA57A3">
      <w:pPr>
        <w:pStyle w:val="a6"/>
        <w:numPr>
          <w:ilvl w:val="0"/>
          <w:numId w:val="14"/>
        </w:numPr>
        <w:spacing w:after="0" w:line="276" w:lineRule="auto"/>
        <w:jc w:val="both"/>
        <w:rPr>
          <w:rFonts w:ascii="Arial" w:hAnsi="Arial" w:cs="Arial"/>
          <w:sz w:val="28"/>
          <w:szCs w:val="28"/>
        </w:rPr>
      </w:pPr>
      <w:r w:rsidRPr="001A14BE">
        <w:rPr>
          <w:rStyle w:val="a4"/>
          <w:rFonts w:ascii="Arial" w:hAnsi="Arial" w:cs="Arial"/>
          <w:sz w:val="28"/>
          <w:szCs w:val="28"/>
        </w:rPr>
        <w:t>пятая строка</w:t>
      </w:r>
      <w:r w:rsidRPr="001A14BE">
        <w:rPr>
          <w:rStyle w:val="a4"/>
          <w:rFonts w:ascii="Arial" w:hAnsi="Arial" w:cs="Arial"/>
          <w:b w:val="0"/>
          <w:sz w:val="28"/>
          <w:szCs w:val="28"/>
        </w:rPr>
        <w:t xml:space="preserve"> – одно слово</w:t>
      </w:r>
      <w:r w:rsidRPr="001A14BE">
        <w:rPr>
          <w:rFonts w:ascii="Arial" w:hAnsi="Arial" w:cs="Arial"/>
          <w:sz w:val="28"/>
          <w:szCs w:val="28"/>
        </w:rPr>
        <w:t>, выражающее суть темы, своего рода резюме.</w:t>
      </w:r>
    </w:p>
    <w:p w:rsidR="00D256CC" w:rsidRPr="001A14BE" w:rsidRDefault="00D256CC" w:rsidP="00FA57A3">
      <w:pPr>
        <w:pStyle w:val="2"/>
        <w:spacing w:before="0" w:line="276" w:lineRule="auto"/>
        <w:jc w:val="both"/>
        <w:rPr>
          <w:rFonts w:ascii="Arial" w:hAnsi="Arial" w:cs="Arial"/>
          <w:b/>
          <w:i/>
          <w:color w:val="auto"/>
          <w:sz w:val="28"/>
          <w:szCs w:val="28"/>
        </w:rPr>
      </w:pPr>
      <w:r w:rsidRPr="001A14BE">
        <w:rPr>
          <w:rFonts w:ascii="Arial" w:hAnsi="Arial" w:cs="Arial"/>
          <w:b/>
          <w:i/>
          <w:color w:val="auto"/>
          <w:sz w:val="28"/>
          <w:szCs w:val="28"/>
        </w:rPr>
        <w:t>Составление синквейна</w:t>
      </w:r>
      <w:r w:rsidR="001A45DB" w:rsidRPr="001A14BE">
        <w:rPr>
          <w:rFonts w:ascii="Arial" w:hAnsi="Arial" w:cs="Arial"/>
          <w:b/>
          <w:i/>
          <w:color w:val="auto"/>
          <w:sz w:val="28"/>
          <w:szCs w:val="28"/>
        </w:rPr>
        <w:t>.</w:t>
      </w:r>
    </w:p>
    <w:p w:rsidR="00D256CC" w:rsidRPr="001A14BE" w:rsidRDefault="00D256CC" w:rsidP="00FA57A3">
      <w:pPr>
        <w:spacing w:after="0" w:line="276" w:lineRule="auto"/>
        <w:jc w:val="both"/>
        <w:rPr>
          <w:rFonts w:ascii="Arial" w:hAnsi="Arial" w:cs="Arial"/>
          <w:sz w:val="28"/>
          <w:szCs w:val="28"/>
        </w:rPr>
      </w:pPr>
      <w:r w:rsidRPr="001A14BE">
        <w:rPr>
          <w:rFonts w:ascii="Arial" w:hAnsi="Arial" w:cs="Arial"/>
          <w:sz w:val="28"/>
          <w:szCs w:val="28"/>
        </w:rPr>
        <w:t xml:space="preserve">            Придумывать синквейны – довольно увлекательное и творческое занятие, при этом оно не требует специальных знаний или литературных талантов. Главное – хорошо освоить форму и «почувствовать» ее.</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Для тренировки лучше всего взять в качестве темы что-нибудь хорошо известное, близкое и понятное автору. И начать с простых вещей. </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Например, попробуем составить синквейн </w:t>
      </w:r>
      <w:r w:rsidRPr="001A14BE">
        <w:rPr>
          <w:rFonts w:ascii="Arial" w:hAnsi="Arial" w:cs="Arial"/>
          <w:b/>
          <w:sz w:val="28"/>
          <w:szCs w:val="28"/>
        </w:rPr>
        <w:t>на примере темы «мыло».</w:t>
      </w:r>
    </w:p>
    <w:p w:rsidR="00D256CC" w:rsidRPr="001A14BE" w:rsidRDefault="00D256CC" w:rsidP="00FA57A3">
      <w:pPr>
        <w:pStyle w:val="a3"/>
        <w:spacing w:before="0" w:beforeAutospacing="0" w:after="0" w:afterAutospacing="0" w:line="276" w:lineRule="auto"/>
        <w:jc w:val="both"/>
        <w:rPr>
          <w:rFonts w:ascii="Arial" w:hAnsi="Arial" w:cs="Arial"/>
          <w:sz w:val="28"/>
          <w:szCs w:val="28"/>
        </w:rPr>
      </w:pPr>
      <w:r w:rsidRPr="001A14BE">
        <w:rPr>
          <w:rFonts w:ascii="Arial" w:hAnsi="Arial" w:cs="Arial"/>
          <w:sz w:val="28"/>
          <w:szCs w:val="28"/>
        </w:rPr>
        <w:t xml:space="preserve">Соответственно, </w:t>
      </w:r>
      <w:r w:rsidRPr="001A14BE">
        <w:rPr>
          <w:rStyle w:val="a4"/>
          <w:rFonts w:ascii="Arial" w:hAnsi="Arial" w:cs="Arial"/>
          <w:b w:val="0"/>
          <w:sz w:val="28"/>
          <w:szCs w:val="28"/>
        </w:rPr>
        <w:t>первая строка</w:t>
      </w:r>
      <w:r w:rsidRPr="001A14BE">
        <w:rPr>
          <w:rFonts w:ascii="Arial" w:hAnsi="Arial" w:cs="Arial"/>
          <w:sz w:val="28"/>
          <w:szCs w:val="28"/>
        </w:rPr>
        <w:t> – «мыло».</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4"/>
          <w:rFonts w:ascii="Arial" w:hAnsi="Arial" w:cs="Arial"/>
          <w:b w:val="0"/>
          <w:sz w:val="28"/>
          <w:szCs w:val="28"/>
        </w:rPr>
        <w:t>Вторая строка</w:t>
      </w:r>
      <w:r w:rsidRPr="001A14BE">
        <w:rPr>
          <w:rStyle w:val="a4"/>
          <w:rFonts w:ascii="Arial" w:hAnsi="Arial" w:cs="Arial"/>
          <w:sz w:val="28"/>
          <w:szCs w:val="28"/>
        </w:rPr>
        <w:t xml:space="preserve"> </w:t>
      </w:r>
      <w:r w:rsidRPr="001A14BE">
        <w:rPr>
          <w:rFonts w:ascii="Arial" w:hAnsi="Arial" w:cs="Arial"/>
          <w:sz w:val="28"/>
          <w:szCs w:val="28"/>
        </w:rPr>
        <w:t>– два прилагательных, свойства предмета. Мыло какое? Можно перечислить в уме любые прилагательные, которые приходят на ум и выбрать из них два подходящих. Причем можно описывать в синквейне как понятие мыла вообще (пенящееся, скользкое, душистое), так и конкретное мыло, которым пользуется автор (детское, жидкое, апельсиновое, фиолетовое и т.д.). Предположим, в итоге мыло получилось «прозрачное, клубничное».</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4"/>
          <w:rFonts w:ascii="Arial" w:hAnsi="Arial" w:cs="Arial"/>
          <w:b w:val="0"/>
          <w:sz w:val="28"/>
          <w:szCs w:val="28"/>
        </w:rPr>
        <w:lastRenderedPageBreak/>
        <w:t xml:space="preserve"> Третья строка</w:t>
      </w:r>
      <w:r w:rsidRPr="001A14BE">
        <w:rPr>
          <w:rFonts w:ascii="Arial" w:hAnsi="Arial" w:cs="Arial"/>
          <w:sz w:val="28"/>
          <w:szCs w:val="28"/>
        </w:rPr>
        <w:t xml:space="preserve"> – три действия предмета. Здесь надо иметь в виду, что действия – это не только действия, которые производит предмет сам по себе, но и то, что с ним происходит, и то, какое воздействие он оказывает на окружающих. Например, мыло может не просто лежать в мыльнице и пахнуть, оно может выскользнуть из рук и упасть, а при попадании в глаза – заставить плакать, а самое главное – им моются. А что еще может сделать мыло? Вспомним, и выберем в итоге три глагола. Например, так: «Пахнет, моет, пузырится».</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4"/>
          <w:rFonts w:ascii="Arial" w:hAnsi="Arial" w:cs="Arial"/>
          <w:b w:val="0"/>
          <w:sz w:val="28"/>
          <w:szCs w:val="28"/>
        </w:rPr>
        <w:t>Четвертая строчка</w:t>
      </w:r>
      <w:r w:rsidRPr="001A14BE">
        <w:rPr>
          <w:rFonts w:ascii="Arial" w:hAnsi="Arial" w:cs="Arial"/>
          <w:sz w:val="28"/>
          <w:szCs w:val="28"/>
        </w:rPr>
        <w:t> – личное отношение автора к теме синквейна. Это могут быть и ассоциации, и что-то, что по мнению автора, является главным в данном предмете. Например, автор когда-то поскользнулся на мыле и разбил коленку. Или пробовал делать мыло самостоятельно. Или, если автор когда-нибудь в детстве пытался лизать мыло со вкусным запахом – и был разочарован, четвертая строка может быть такой: «Запах </w:t>
      </w:r>
      <w:hyperlink r:id="rId26" w:tgtFrame="_blank" w:history="1">
        <w:r w:rsidRPr="001A14BE">
          <w:rPr>
            <w:rStyle w:val="a5"/>
            <w:rFonts w:ascii="Arial" w:hAnsi="Arial" w:cs="Arial"/>
            <w:color w:val="auto"/>
            <w:sz w:val="28"/>
            <w:szCs w:val="28"/>
            <w:u w:val="none"/>
          </w:rPr>
          <w:t>сладкий</w:t>
        </w:r>
      </w:hyperlink>
      <w:r w:rsidRPr="001A14BE">
        <w:rPr>
          <w:rFonts w:ascii="Arial" w:hAnsi="Arial" w:cs="Arial"/>
          <w:sz w:val="28"/>
          <w:szCs w:val="28"/>
        </w:rPr>
        <w:t>, вкус противный».</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И, наконец, </w:t>
      </w:r>
      <w:r w:rsidRPr="001A14BE">
        <w:rPr>
          <w:rStyle w:val="a4"/>
          <w:rFonts w:ascii="Arial" w:hAnsi="Arial" w:cs="Arial"/>
          <w:b w:val="0"/>
          <w:sz w:val="28"/>
          <w:szCs w:val="28"/>
        </w:rPr>
        <w:t>последняя строка</w:t>
      </w:r>
      <w:r w:rsidRPr="001A14BE">
        <w:rPr>
          <w:rFonts w:ascii="Arial" w:hAnsi="Arial" w:cs="Arial"/>
          <w:sz w:val="28"/>
          <w:szCs w:val="28"/>
        </w:rPr>
        <w:t> – резюме в одно-два слова. Тут можно перечитать получившееся стихотворение, задуматься над возникшим образом предмета и попробовать выразить свои</w:t>
      </w:r>
      <w:r w:rsidR="00A42478">
        <w:rPr>
          <w:rFonts w:ascii="Arial" w:hAnsi="Arial" w:cs="Arial"/>
          <w:sz w:val="28"/>
          <w:szCs w:val="28"/>
        </w:rPr>
        <w:t xml:space="preserve"> </w:t>
      </w:r>
      <w:proofErr w:type="gramStart"/>
      <w:r w:rsidRPr="001A14BE">
        <w:rPr>
          <w:rFonts w:ascii="Arial" w:hAnsi="Arial" w:cs="Arial"/>
          <w:sz w:val="28"/>
          <w:szCs w:val="28"/>
        </w:rPr>
        <w:t>ощущения</w:t>
      </w:r>
      <w:proofErr w:type="gramEnd"/>
      <w:r w:rsidRPr="001A14BE">
        <w:rPr>
          <w:rFonts w:ascii="Arial" w:hAnsi="Arial" w:cs="Arial"/>
          <w:sz w:val="28"/>
          <w:szCs w:val="28"/>
        </w:rPr>
        <w:t xml:space="preserve"> одним словом. Смысл последней строки зависит от того, что уже было сказано ранее. Если четвертая строка синквейна посвящена мытью рук перед едой, логичным выводом будет «</w:t>
      </w:r>
      <w:hyperlink r:id="rId27" w:tgtFrame="_blank" w:history="1">
        <w:r w:rsidRPr="001A14BE">
          <w:rPr>
            <w:rStyle w:val="a5"/>
            <w:rFonts w:ascii="Arial" w:hAnsi="Arial" w:cs="Arial"/>
            <w:color w:val="auto"/>
            <w:sz w:val="28"/>
            <w:szCs w:val="28"/>
            <w:u w:val="none"/>
          </w:rPr>
          <w:t>чистота</w:t>
        </w:r>
      </w:hyperlink>
      <w:r w:rsidRPr="001A14BE">
        <w:rPr>
          <w:rFonts w:ascii="Arial" w:hAnsi="Arial" w:cs="Arial"/>
          <w:sz w:val="28"/>
          <w:szCs w:val="28"/>
        </w:rPr>
        <w:t>» или «гигиена». А если воспоминаниям о неудачном опыте поедания мыла – «разочарование» или «обман».</w:t>
      </w:r>
    </w:p>
    <w:p w:rsidR="00D256CC" w:rsidRPr="001A14BE" w:rsidRDefault="00D256CC" w:rsidP="00FA57A3">
      <w:pPr>
        <w:pStyle w:val="a3"/>
        <w:spacing w:before="0" w:beforeAutospacing="0" w:after="0" w:afterAutospacing="0" w:line="276" w:lineRule="auto"/>
        <w:jc w:val="both"/>
        <w:rPr>
          <w:rFonts w:ascii="Arial" w:hAnsi="Arial" w:cs="Arial"/>
          <w:sz w:val="28"/>
          <w:szCs w:val="28"/>
        </w:rPr>
      </w:pPr>
      <w:r w:rsidRPr="001A14BE">
        <w:rPr>
          <w:rFonts w:ascii="Arial" w:hAnsi="Arial" w:cs="Arial"/>
          <w:sz w:val="28"/>
          <w:szCs w:val="28"/>
        </w:rPr>
        <w:t xml:space="preserve">Что получилось в итоге? </w:t>
      </w:r>
    </w:p>
    <w:p w:rsidR="00D256CC" w:rsidRPr="001A14BE" w:rsidRDefault="00D256CC" w:rsidP="00FA57A3">
      <w:pPr>
        <w:spacing w:after="0" w:line="276" w:lineRule="auto"/>
        <w:ind w:firstLine="708"/>
        <w:jc w:val="both"/>
        <w:rPr>
          <w:rFonts w:ascii="Arial" w:hAnsi="Arial" w:cs="Arial"/>
          <w:sz w:val="28"/>
          <w:szCs w:val="28"/>
        </w:rPr>
      </w:pPr>
      <w:r w:rsidRPr="001A14BE">
        <w:rPr>
          <w:rStyle w:val="a7"/>
          <w:rFonts w:ascii="Arial" w:hAnsi="Arial" w:cs="Arial"/>
          <w:sz w:val="28"/>
          <w:szCs w:val="28"/>
        </w:rPr>
        <w:t>Мыло.</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Прозрачное, клубничное.</w:t>
      </w:r>
    </w:p>
    <w:p w:rsidR="00D256CC" w:rsidRPr="001A14BE" w:rsidRDefault="00D256CC" w:rsidP="00FA57A3">
      <w:pPr>
        <w:spacing w:after="0" w:line="276" w:lineRule="auto"/>
        <w:ind w:firstLine="708"/>
        <w:jc w:val="both"/>
        <w:rPr>
          <w:rFonts w:ascii="Arial" w:hAnsi="Arial" w:cs="Arial"/>
          <w:sz w:val="28"/>
          <w:szCs w:val="28"/>
        </w:rPr>
      </w:pPr>
      <w:r w:rsidRPr="001A14BE">
        <w:rPr>
          <w:rStyle w:val="a7"/>
          <w:rFonts w:ascii="Arial" w:hAnsi="Arial" w:cs="Arial"/>
          <w:sz w:val="28"/>
          <w:szCs w:val="28"/>
        </w:rPr>
        <w:t>Моет, пахнет, пузырится.</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Запах сладкий, вкус противный.</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Разочарование.</w:t>
      </w:r>
    </w:p>
    <w:p w:rsidR="00D256CC" w:rsidRPr="001A14BE" w:rsidRDefault="00D256CC" w:rsidP="00FA57A3">
      <w:pPr>
        <w:spacing w:after="0" w:line="276" w:lineRule="auto"/>
        <w:ind w:firstLine="708"/>
        <w:jc w:val="both"/>
        <w:rPr>
          <w:rFonts w:ascii="Arial" w:hAnsi="Arial" w:cs="Arial"/>
          <w:sz w:val="28"/>
          <w:szCs w:val="28"/>
        </w:rPr>
      </w:pPr>
      <w:r w:rsidRPr="001A14BE">
        <w:rPr>
          <w:rFonts w:ascii="Arial" w:hAnsi="Arial" w:cs="Arial"/>
          <w:sz w:val="28"/>
          <w:szCs w:val="28"/>
        </w:rPr>
        <w:t>Маленькое, но занятное стихотворение, в котором все дети, когда-либо пробовавшие мыло на вкус, узнают себя. А в процессе написания вспоминаются свойства и функции мыла.</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Потренировавшись на простых предметах, можно переходить к более сложным, но хорошо знакомым темам. Для тренировки можно попробовать составить синквейн на тему «семья» или «</w:t>
      </w:r>
      <w:hyperlink r:id="rId28" w:tgtFrame="_blank" w:history="1">
        <w:r w:rsidRPr="001A14BE">
          <w:rPr>
            <w:rStyle w:val="a5"/>
            <w:rFonts w:ascii="Arial" w:hAnsi="Arial" w:cs="Arial"/>
            <w:color w:val="auto"/>
            <w:sz w:val="28"/>
            <w:szCs w:val="28"/>
            <w:u w:val="none"/>
          </w:rPr>
          <w:t>война</w:t>
        </w:r>
      </w:hyperlink>
      <w:r w:rsidRPr="001A14BE">
        <w:rPr>
          <w:rFonts w:ascii="Arial" w:hAnsi="Arial" w:cs="Arial"/>
          <w:sz w:val="28"/>
          <w:szCs w:val="28"/>
        </w:rPr>
        <w:t>», стихотворения, посвященные временам года</w:t>
      </w:r>
      <w:r w:rsidR="00A42478">
        <w:rPr>
          <w:rFonts w:ascii="Arial" w:hAnsi="Arial" w:cs="Arial"/>
          <w:sz w:val="28"/>
          <w:szCs w:val="28"/>
        </w:rPr>
        <w:t>,</w:t>
      </w:r>
      <w:r w:rsidRPr="001A14BE">
        <w:rPr>
          <w:rFonts w:ascii="Arial" w:hAnsi="Arial" w:cs="Arial"/>
          <w:sz w:val="28"/>
          <w:szCs w:val="28"/>
        </w:rPr>
        <w:t xml:space="preserve"> и так далее. </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lastRenderedPageBreak/>
        <w:t xml:space="preserve">По </w:t>
      </w:r>
      <w:r w:rsidRPr="001A14BE">
        <w:rPr>
          <w:rFonts w:ascii="Arial" w:hAnsi="Arial" w:cs="Arial"/>
          <w:b/>
          <w:sz w:val="28"/>
          <w:szCs w:val="28"/>
        </w:rPr>
        <w:t xml:space="preserve">биологии </w:t>
      </w:r>
      <w:r w:rsidRPr="001A14BE">
        <w:rPr>
          <w:rFonts w:ascii="Arial" w:hAnsi="Arial" w:cs="Arial"/>
          <w:sz w:val="28"/>
          <w:szCs w:val="28"/>
        </w:rPr>
        <w:t xml:space="preserve">учащиеся могут писать синквейны, посвященные отдельным видам животных или растений. </w:t>
      </w:r>
    </w:p>
    <w:p w:rsidR="00D256CC" w:rsidRPr="001A14BE" w:rsidRDefault="00D256CC" w:rsidP="00FA57A3">
      <w:pPr>
        <w:spacing w:after="0" w:line="276" w:lineRule="auto"/>
        <w:jc w:val="both"/>
        <w:rPr>
          <w:rFonts w:ascii="Arial" w:hAnsi="Arial" w:cs="Arial"/>
          <w:sz w:val="28"/>
          <w:szCs w:val="28"/>
        </w:rPr>
      </w:pPr>
      <w:r w:rsidRPr="001A14BE">
        <w:rPr>
          <w:rStyle w:val="a4"/>
          <w:rFonts w:ascii="Arial" w:hAnsi="Arial" w:cs="Arial"/>
          <w:sz w:val="28"/>
          <w:szCs w:val="28"/>
        </w:rPr>
        <w:t>Пример</w:t>
      </w:r>
      <w:r w:rsidRPr="001A14BE">
        <w:rPr>
          <w:rStyle w:val="a4"/>
          <w:rFonts w:ascii="Arial" w:hAnsi="Arial" w:cs="Arial"/>
          <w:b w:val="0"/>
          <w:sz w:val="28"/>
          <w:szCs w:val="28"/>
        </w:rPr>
        <w:t xml:space="preserve"> синквейна на тему «лягушка»:</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Лягушка.</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Земноводная, хордовая.</w:t>
      </w:r>
    </w:p>
    <w:p w:rsidR="00D256CC" w:rsidRPr="001A14BE" w:rsidRDefault="00D256CC" w:rsidP="00FA57A3">
      <w:pPr>
        <w:spacing w:after="0" w:line="276" w:lineRule="auto"/>
        <w:ind w:firstLine="708"/>
        <w:jc w:val="both"/>
        <w:rPr>
          <w:rFonts w:ascii="Arial" w:hAnsi="Arial" w:cs="Arial"/>
          <w:sz w:val="28"/>
          <w:szCs w:val="28"/>
        </w:rPr>
      </w:pPr>
      <w:r w:rsidRPr="001A14BE">
        <w:rPr>
          <w:rStyle w:val="a7"/>
          <w:rFonts w:ascii="Arial" w:hAnsi="Arial" w:cs="Arial"/>
          <w:sz w:val="28"/>
          <w:szCs w:val="28"/>
        </w:rPr>
        <w:t>Прыгает, мечет икру, ловит мух.</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Видит только то, что движется.</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Скользкая.</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Синквейны по истории и обществознанию позволяют учащимся не только систематизировать свои знания по теме, но и глубже почувствовать тему, «пропустить» ее через себя, сформулировать через творчество свое личное отношение.</w:t>
      </w:r>
    </w:p>
    <w:p w:rsidR="00D256CC" w:rsidRPr="001A14BE" w:rsidRDefault="00D256CC" w:rsidP="00FA57A3">
      <w:pPr>
        <w:pStyle w:val="a3"/>
        <w:spacing w:before="0" w:beforeAutospacing="0" w:after="0" w:afterAutospacing="0" w:line="276" w:lineRule="auto"/>
        <w:jc w:val="both"/>
        <w:rPr>
          <w:rFonts w:ascii="Arial" w:hAnsi="Arial" w:cs="Arial"/>
          <w:sz w:val="28"/>
          <w:szCs w:val="28"/>
        </w:rPr>
      </w:pPr>
      <w:r w:rsidRPr="001A14BE">
        <w:rPr>
          <w:rStyle w:val="a4"/>
          <w:rFonts w:ascii="Arial" w:hAnsi="Arial" w:cs="Arial"/>
          <w:b w:val="0"/>
          <w:sz w:val="28"/>
          <w:szCs w:val="28"/>
        </w:rPr>
        <w:t xml:space="preserve">Синквейн </w:t>
      </w:r>
      <w:r w:rsidRPr="001A14BE">
        <w:rPr>
          <w:rStyle w:val="a4"/>
          <w:rFonts w:ascii="Arial" w:hAnsi="Arial" w:cs="Arial"/>
          <w:sz w:val="28"/>
          <w:szCs w:val="28"/>
        </w:rPr>
        <w:t>на тему «война</w:t>
      </w:r>
      <w:r w:rsidRPr="001A14BE">
        <w:rPr>
          <w:rStyle w:val="a4"/>
          <w:rFonts w:ascii="Arial" w:hAnsi="Arial" w:cs="Arial"/>
          <w:b w:val="0"/>
          <w:sz w:val="28"/>
          <w:szCs w:val="28"/>
        </w:rPr>
        <w:t>»</w:t>
      </w:r>
      <w:r w:rsidRPr="001A14BE">
        <w:rPr>
          <w:rFonts w:ascii="Arial" w:hAnsi="Arial" w:cs="Arial"/>
          <w:sz w:val="28"/>
          <w:szCs w:val="28"/>
        </w:rPr>
        <w:t> может быть таким:</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Война.</w:t>
      </w:r>
    </w:p>
    <w:p w:rsidR="00D256CC" w:rsidRPr="001A14BE" w:rsidRDefault="00D256CC" w:rsidP="00FA57A3">
      <w:pPr>
        <w:spacing w:after="0" w:line="276" w:lineRule="auto"/>
        <w:ind w:firstLine="708"/>
        <w:jc w:val="both"/>
        <w:rPr>
          <w:rFonts w:ascii="Arial" w:hAnsi="Arial" w:cs="Arial"/>
          <w:sz w:val="28"/>
          <w:szCs w:val="28"/>
        </w:rPr>
      </w:pPr>
      <w:r w:rsidRPr="001A14BE">
        <w:rPr>
          <w:rStyle w:val="a7"/>
          <w:rFonts w:ascii="Arial" w:hAnsi="Arial" w:cs="Arial"/>
          <w:sz w:val="28"/>
          <w:szCs w:val="28"/>
        </w:rPr>
        <w:t>Страшная, бесчеловечная.</w:t>
      </w:r>
    </w:p>
    <w:p w:rsidR="00D256CC" w:rsidRPr="001A14BE" w:rsidRDefault="00D256CC" w:rsidP="00FA57A3">
      <w:pPr>
        <w:spacing w:after="0" w:line="276" w:lineRule="auto"/>
        <w:ind w:firstLine="708"/>
        <w:jc w:val="both"/>
        <w:rPr>
          <w:rFonts w:ascii="Arial" w:hAnsi="Arial" w:cs="Arial"/>
          <w:sz w:val="28"/>
          <w:szCs w:val="28"/>
        </w:rPr>
      </w:pPr>
      <w:r w:rsidRPr="001A14BE">
        <w:rPr>
          <w:rStyle w:val="a7"/>
          <w:rFonts w:ascii="Arial" w:hAnsi="Arial" w:cs="Arial"/>
          <w:sz w:val="28"/>
          <w:szCs w:val="28"/>
        </w:rPr>
        <w:t>Убивает, разоряет, жжет.</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Мой прадед погиб на войне.</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Style w:val="a7"/>
          <w:rFonts w:ascii="Arial" w:eastAsiaTheme="majorEastAsia" w:hAnsi="Arial" w:cs="Arial"/>
          <w:sz w:val="28"/>
          <w:szCs w:val="28"/>
        </w:rPr>
        <w:t>Память.</w:t>
      </w:r>
    </w:p>
    <w:p w:rsidR="00D256CC" w:rsidRPr="001A14BE" w:rsidRDefault="00D256CC"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Таким образом, составление синквейна – довольно увлекательное и творческое занятие, которое при всей своей простоте помогает детям самого разного возраста развивать системное мышление и аналитические способности, вычленять главное, формулировать свои мысли, расширять активный словарный запас.</w:t>
      </w:r>
    </w:p>
    <w:p w:rsidR="006926D2" w:rsidRPr="001A14BE" w:rsidRDefault="006926D2" w:rsidP="00FA57A3">
      <w:pPr>
        <w:spacing w:after="0" w:line="276" w:lineRule="auto"/>
        <w:jc w:val="both"/>
        <w:rPr>
          <w:rFonts w:ascii="Arial" w:hAnsi="Arial" w:cs="Arial"/>
          <w:sz w:val="28"/>
          <w:szCs w:val="28"/>
        </w:rPr>
      </w:pPr>
    </w:p>
    <w:p w:rsidR="00D256CC" w:rsidRPr="001A14BE" w:rsidRDefault="00D256CC" w:rsidP="0041658F">
      <w:pPr>
        <w:spacing w:after="0" w:line="276" w:lineRule="auto"/>
        <w:jc w:val="center"/>
        <w:outlineLvl w:val="0"/>
        <w:rPr>
          <w:rFonts w:ascii="Arial" w:eastAsia="Times New Roman" w:hAnsi="Arial" w:cs="Arial"/>
          <w:b/>
          <w:color w:val="C00000"/>
          <w:kern w:val="36"/>
          <w:sz w:val="32"/>
          <w:szCs w:val="32"/>
          <w:lang w:eastAsia="ru-RU"/>
        </w:rPr>
      </w:pPr>
      <w:proofErr w:type="spellStart"/>
      <w:r w:rsidRPr="001A14BE">
        <w:rPr>
          <w:rFonts w:ascii="Arial" w:eastAsia="Times New Roman" w:hAnsi="Arial" w:cs="Arial"/>
          <w:b/>
          <w:color w:val="C00000"/>
          <w:kern w:val="36"/>
          <w:sz w:val="32"/>
          <w:szCs w:val="32"/>
          <w:lang w:eastAsia="ru-RU"/>
        </w:rPr>
        <w:t>Makerspace</w:t>
      </w:r>
      <w:proofErr w:type="spellEnd"/>
      <w:r w:rsidRPr="001A14BE">
        <w:rPr>
          <w:rFonts w:ascii="Arial" w:eastAsia="Times New Roman" w:hAnsi="Arial" w:cs="Arial"/>
          <w:b/>
          <w:color w:val="C00000"/>
          <w:kern w:val="36"/>
          <w:sz w:val="32"/>
          <w:szCs w:val="32"/>
          <w:lang w:eastAsia="ru-RU"/>
        </w:rPr>
        <w:t>: мастерские в библиотеке</w:t>
      </w:r>
    </w:p>
    <w:p w:rsidR="00D256CC" w:rsidRPr="001A14BE" w:rsidRDefault="00D256CC" w:rsidP="00FA57A3">
      <w:pPr>
        <w:spacing w:after="0" w:line="276" w:lineRule="auto"/>
        <w:jc w:val="both"/>
        <w:outlineLvl w:val="0"/>
        <w:rPr>
          <w:rFonts w:ascii="Arial" w:eastAsia="Times New Roman" w:hAnsi="Arial" w:cs="Arial"/>
          <w:kern w:val="36"/>
          <w:sz w:val="28"/>
          <w:szCs w:val="28"/>
          <w:lang w:eastAsia="ru-RU"/>
        </w:rPr>
      </w:pPr>
    </w:p>
    <w:p w:rsidR="00D256CC" w:rsidRPr="001A14BE" w:rsidRDefault="00D256CC" w:rsidP="00FA57A3">
      <w:pPr>
        <w:spacing w:after="0" w:line="276" w:lineRule="auto"/>
        <w:jc w:val="both"/>
        <w:rPr>
          <w:rFonts w:ascii="Arial" w:hAnsi="Arial" w:cs="Arial"/>
          <w:sz w:val="28"/>
          <w:szCs w:val="28"/>
        </w:rPr>
      </w:pPr>
      <w:r w:rsidRPr="001A14BE">
        <w:rPr>
          <w:rFonts w:ascii="Arial" w:eastAsia="Times New Roman" w:hAnsi="Arial" w:cs="Arial"/>
          <w:noProof/>
          <w:sz w:val="28"/>
          <w:szCs w:val="28"/>
          <w:lang w:eastAsia="ru-RU"/>
        </w:rPr>
        <w:drawing>
          <wp:anchor distT="0" distB="0" distL="114300" distR="114300" simplePos="0" relativeHeight="251732992" behindDoc="1" locked="0" layoutInCell="1" allowOverlap="1" wp14:anchorId="7D9A2D1E" wp14:editId="1EC1D781">
            <wp:simplePos x="0" y="0"/>
            <wp:positionH relativeFrom="margin">
              <wp:align>left</wp:align>
            </wp:positionH>
            <wp:positionV relativeFrom="paragraph">
              <wp:posOffset>6435</wp:posOffset>
            </wp:positionV>
            <wp:extent cx="2743200" cy="2052955"/>
            <wp:effectExtent l="0" t="0" r="0" b="4445"/>
            <wp:wrapTight wrapText="bothSides">
              <wp:wrapPolygon edited="0">
                <wp:start x="0" y="0"/>
                <wp:lineTo x="0" y="21446"/>
                <wp:lineTo x="21450" y="21446"/>
                <wp:lineTo x="21450" y="0"/>
                <wp:lineTo x="0" y="0"/>
              </wp:wrapPolygon>
            </wp:wrapTight>
            <wp:docPr id="20" name="Рисунок 20" descr="Makerspace: мастерские в библиот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kerspace: мастерские в библиотек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5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eastAsia="Times New Roman" w:hAnsi="Arial" w:cs="Arial"/>
          <w:sz w:val="28"/>
          <w:szCs w:val="28"/>
          <w:lang w:eastAsia="ru-RU"/>
        </w:rPr>
        <w:t xml:space="preserve">В библиотеках мира набирает силу движение </w:t>
      </w:r>
      <w:proofErr w:type="spellStart"/>
      <w:r w:rsidRPr="001A14BE">
        <w:rPr>
          <w:rFonts w:ascii="Arial" w:eastAsia="Times New Roman" w:hAnsi="Arial" w:cs="Arial"/>
          <w:sz w:val="28"/>
          <w:szCs w:val="28"/>
          <w:lang w:eastAsia="ru-RU"/>
        </w:rPr>
        <w:t>makerspace</w:t>
      </w:r>
      <w:proofErr w:type="spellEnd"/>
      <w:r w:rsidRPr="001A14BE">
        <w:rPr>
          <w:rFonts w:ascii="Arial" w:eastAsia="Times New Roman" w:hAnsi="Arial" w:cs="Arial"/>
          <w:sz w:val="28"/>
          <w:szCs w:val="28"/>
          <w:lang w:eastAsia="ru-RU"/>
        </w:rPr>
        <w:t xml:space="preserve"> – создание производственных пространств «сделай сам». </w:t>
      </w:r>
      <w:r w:rsidRPr="001A14BE">
        <w:rPr>
          <w:rFonts w:ascii="Arial" w:hAnsi="Arial" w:cs="Arial"/>
          <w:sz w:val="28"/>
          <w:szCs w:val="28"/>
        </w:rPr>
        <w:t xml:space="preserve">Зародилось оно в Америке и Европе. Там на протяжении последних лет библиотеки переориентируются на такие производственные пространства. Конкретный ответ, почему именно мастерские существуют в библиотеке, дать сложно. Но международный опыт показывает, что они положительно влияют </w:t>
      </w:r>
      <w:r w:rsidRPr="001A14BE">
        <w:rPr>
          <w:rFonts w:ascii="Arial" w:hAnsi="Arial" w:cs="Arial"/>
          <w:sz w:val="28"/>
          <w:szCs w:val="28"/>
        </w:rPr>
        <w:lastRenderedPageBreak/>
        <w:t xml:space="preserve">на развитие библиотек. </w:t>
      </w:r>
      <w:proofErr w:type="spellStart"/>
      <w:r w:rsidRPr="001A14BE">
        <w:rPr>
          <w:rFonts w:ascii="Arial" w:hAnsi="Arial" w:cs="Arial"/>
          <w:sz w:val="28"/>
          <w:szCs w:val="28"/>
        </w:rPr>
        <w:t>Makerspace</w:t>
      </w:r>
      <w:proofErr w:type="spellEnd"/>
      <w:r w:rsidRPr="001A14BE">
        <w:rPr>
          <w:rFonts w:ascii="Arial" w:hAnsi="Arial" w:cs="Arial"/>
          <w:sz w:val="28"/>
          <w:szCs w:val="28"/>
        </w:rPr>
        <w:t xml:space="preserve"> становятся </w:t>
      </w:r>
      <w:proofErr w:type="spellStart"/>
      <w:r w:rsidRPr="001A14BE">
        <w:rPr>
          <w:rFonts w:ascii="Arial" w:hAnsi="Arial" w:cs="Arial"/>
          <w:sz w:val="28"/>
          <w:szCs w:val="28"/>
        </w:rPr>
        <w:t>мейнстримом</w:t>
      </w:r>
      <w:proofErr w:type="spellEnd"/>
      <w:r w:rsidRPr="001A14BE">
        <w:rPr>
          <w:rFonts w:ascii="Arial" w:hAnsi="Arial" w:cs="Arial"/>
          <w:sz w:val="28"/>
          <w:szCs w:val="28"/>
        </w:rPr>
        <w:t>: уже через год или два подобных проектов</w:t>
      </w:r>
      <w:r w:rsidRPr="001A14BE">
        <w:rPr>
          <w:rFonts w:ascii="Arial" w:eastAsia="Times New Roman" w:hAnsi="Arial" w:cs="Arial"/>
          <w:sz w:val="28"/>
          <w:szCs w:val="28"/>
          <w:lang w:eastAsia="ru-RU"/>
        </w:rPr>
        <w:t xml:space="preserve"> по созданию производственных пространств</w:t>
      </w:r>
      <w:r w:rsidRPr="001A14BE">
        <w:rPr>
          <w:rFonts w:ascii="Arial" w:hAnsi="Arial" w:cs="Arial"/>
          <w:sz w:val="28"/>
          <w:szCs w:val="28"/>
        </w:rPr>
        <w:t xml:space="preserve"> в библиотеках будет больше.</w:t>
      </w:r>
    </w:p>
    <w:p w:rsidR="00D256CC" w:rsidRPr="001A14BE" w:rsidRDefault="00D256CC" w:rsidP="001A45DB">
      <w:pPr>
        <w:spacing w:after="0" w:line="276" w:lineRule="auto"/>
        <w:ind w:firstLine="540"/>
        <w:jc w:val="both"/>
        <w:rPr>
          <w:rFonts w:ascii="Arial" w:hAnsi="Arial" w:cs="Arial"/>
          <w:i/>
          <w:sz w:val="28"/>
          <w:szCs w:val="28"/>
        </w:rPr>
      </w:pPr>
      <w:proofErr w:type="spellStart"/>
      <w:r w:rsidRPr="001A14BE">
        <w:rPr>
          <w:rFonts w:ascii="Arial" w:hAnsi="Arial" w:cs="Arial"/>
          <w:b/>
          <w:bCs/>
          <w:i/>
          <w:sz w:val="28"/>
          <w:szCs w:val="28"/>
          <w:shd w:val="clear" w:color="auto" w:fill="F3F1ED"/>
        </w:rPr>
        <w:t>Ме́йнстри́м</w:t>
      </w:r>
      <w:proofErr w:type="spellEnd"/>
      <w:r w:rsidRPr="001A14BE">
        <w:rPr>
          <w:rFonts w:ascii="Arial" w:hAnsi="Arial" w:cs="Arial"/>
          <w:i/>
          <w:sz w:val="28"/>
          <w:szCs w:val="28"/>
          <w:shd w:val="clear" w:color="auto" w:fill="F3F1ED"/>
        </w:rPr>
        <w:t> (англ. </w:t>
      </w:r>
      <w:proofErr w:type="spellStart"/>
      <w:r w:rsidRPr="001A14BE">
        <w:rPr>
          <w:rFonts w:ascii="Arial" w:hAnsi="Arial" w:cs="Arial"/>
          <w:b/>
          <w:bCs/>
          <w:i/>
          <w:sz w:val="28"/>
          <w:szCs w:val="28"/>
          <w:shd w:val="clear" w:color="auto" w:fill="F3F1ED"/>
        </w:rPr>
        <w:t>mainstream</w:t>
      </w:r>
      <w:proofErr w:type="spellEnd"/>
      <w:r w:rsidRPr="001A14BE">
        <w:rPr>
          <w:rFonts w:ascii="Arial" w:hAnsi="Arial" w:cs="Arial"/>
          <w:i/>
          <w:sz w:val="28"/>
          <w:szCs w:val="28"/>
          <w:shd w:val="clear" w:color="auto" w:fill="F3F1ED"/>
        </w:rPr>
        <w:t> — «основное течение») — преобладающее направление в какой-либо области (научной, культурной и др.) для определённого отрезка времени.</w:t>
      </w:r>
    </w:p>
    <w:p w:rsidR="00D256CC" w:rsidRPr="001A14BE" w:rsidRDefault="00D256CC" w:rsidP="00FA57A3">
      <w:pPr>
        <w:pStyle w:val="a3"/>
        <w:shd w:val="clear" w:color="auto" w:fill="FFFFFF"/>
        <w:spacing w:before="0" w:beforeAutospacing="0" w:after="0" w:afterAutospacing="0" w:line="276" w:lineRule="auto"/>
        <w:ind w:firstLine="540"/>
        <w:jc w:val="both"/>
        <w:textAlignment w:val="baseline"/>
        <w:rPr>
          <w:rFonts w:ascii="Arial" w:hAnsi="Arial" w:cs="Arial"/>
          <w:sz w:val="28"/>
          <w:szCs w:val="28"/>
        </w:rPr>
      </w:pPr>
      <w:r w:rsidRPr="001A14BE">
        <w:rPr>
          <w:rFonts w:ascii="Arial" w:hAnsi="Arial" w:cs="Arial"/>
          <w:sz w:val="28"/>
          <w:szCs w:val="28"/>
        </w:rPr>
        <w:t>Важная причина, по которой библиотека заинтересована в мастерских, — они привлекают новых читателей. Ведь вопрос отчетности и официальной посещаемости библиотеки никто не отменял. А поскольку принять участие в закрытых занятиях могут только те люди, которые записались в библиотеку, мастерские помогают библиотеке выполнять план по посещениям и книговыдаче.</w:t>
      </w:r>
    </w:p>
    <w:p w:rsidR="00D256CC" w:rsidRPr="001A14BE" w:rsidRDefault="00D256CC" w:rsidP="00FA57A3">
      <w:pPr>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Суть организации </w:t>
      </w:r>
      <w:proofErr w:type="spellStart"/>
      <w:r w:rsidRPr="001A14BE">
        <w:rPr>
          <w:rFonts w:ascii="Arial" w:eastAsia="Times New Roman" w:hAnsi="Arial" w:cs="Arial"/>
          <w:sz w:val="28"/>
          <w:szCs w:val="28"/>
          <w:lang w:eastAsia="ru-RU"/>
        </w:rPr>
        <w:t>makerspace</w:t>
      </w:r>
      <w:proofErr w:type="spellEnd"/>
      <w:r w:rsidRPr="001A14BE">
        <w:rPr>
          <w:rFonts w:ascii="Arial" w:eastAsia="Times New Roman" w:hAnsi="Arial" w:cs="Arial"/>
          <w:sz w:val="28"/>
          <w:szCs w:val="28"/>
          <w:lang w:eastAsia="ru-RU"/>
        </w:rPr>
        <w:t xml:space="preserve"> в том, что библиотека предоставляет какому-либо мастеру помещение для работы в аренду, но никто никому ничего не платит – мастер взамен дает несколько мастер-классов в месяц для пользователей библиотеки.</w:t>
      </w:r>
    </w:p>
    <w:p w:rsidR="00D256CC" w:rsidRPr="001A14BE" w:rsidRDefault="00D256CC" w:rsidP="00FA57A3">
      <w:pPr>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Одна из целей организации таких пространств в библиотеках – развивать креативное начало пользователей, превратить потребителей в создателей. Сама библиотека позиционируется в данном случае как центр информации, где есть оборудование, специальная подборка прикладной литературы, и человек может прийти сюда и чему-то научиться.</w:t>
      </w:r>
    </w:p>
    <w:p w:rsidR="00D256CC" w:rsidRPr="001A14BE" w:rsidRDefault="00D256CC" w:rsidP="00FA57A3">
      <w:pPr>
        <w:spacing w:after="0" w:line="276" w:lineRule="auto"/>
        <w:ind w:firstLine="540"/>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Интересен опыт библиотеки «Лиговская» МЦБС им. М. Ю. Лермонтова г. Санкт-Петербурга, которая  реализовала </w:t>
      </w:r>
      <w:hyperlink r:id="rId30" w:tgtFrame="_blank" w:history="1">
        <w:r w:rsidRPr="001A14BE">
          <w:rPr>
            <w:rFonts w:ascii="Arial" w:eastAsia="Times New Roman" w:hAnsi="Arial" w:cs="Arial"/>
            <w:bCs/>
            <w:sz w:val="28"/>
            <w:szCs w:val="28"/>
            <w:lang w:eastAsia="ru-RU"/>
          </w:rPr>
          <w:t>проект «Открытые мастерские»</w:t>
        </w:r>
      </w:hyperlink>
      <w:r w:rsidRPr="001A14BE">
        <w:rPr>
          <w:rFonts w:ascii="Arial" w:eastAsia="Times New Roman" w:hAnsi="Arial" w:cs="Arial"/>
          <w:sz w:val="28"/>
          <w:szCs w:val="28"/>
          <w:lang w:eastAsia="ru-RU"/>
        </w:rPr>
        <w:t>.</w:t>
      </w:r>
    </w:p>
    <w:p w:rsidR="00D256CC" w:rsidRPr="001A14BE" w:rsidRDefault="00D256CC" w:rsidP="00FA57A3">
      <w:pPr>
        <w:pStyle w:val="lead"/>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 xml:space="preserve">Основная цель и принцип работы проекта — предоставить молодым художникам и ремесленникам возможность получить рабочее место, а гостям проекта – перенять у этих художников навыки, знания и опыт. Проект сочетает в себе качества нескольких разных типов площадок: непосредственно художественных мастерских, выставочного и концертного пространства, </w:t>
      </w:r>
      <w:proofErr w:type="spellStart"/>
      <w:r w:rsidRPr="001A14BE">
        <w:rPr>
          <w:rFonts w:ascii="Arial" w:hAnsi="Arial" w:cs="Arial"/>
          <w:sz w:val="28"/>
          <w:szCs w:val="28"/>
        </w:rPr>
        <w:t>коворкинга</w:t>
      </w:r>
      <w:proofErr w:type="spellEnd"/>
      <w:r w:rsidRPr="001A14BE">
        <w:rPr>
          <w:rFonts w:ascii="Arial" w:hAnsi="Arial" w:cs="Arial"/>
          <w:sz w:val="28"/>
          <w:szCs w:val="28"/>
        </w:rPr>
        <w:t xml:space="preserve">, </w:t>
      </w:r>
      <w:proofErr w:type="spellStart"/>
      <w:r w:rsidRPr="001A14BE">
        <w:rPr>
          <w:rFonts w:ascii="Arial" w:hAnsi="Arial" w:cs="Arial"/>
          <w:sz w:val="28"/>
          <w:szCs w:val="28"/>
        </w:rPr>
        <w:t>лофта</w:t>
      </w:r>
      <w:proofErr w:type="spellEnd"/>
      <w:r w:rsidRPr="001A14BE">
        <w:rPr>
          <w:rFonts w:ascii="Arial" w:hAnsi="Arial" w:cs="Arial"/>
          <w:sz w:val="28"/>
          <w:szCs w:val="28"/>
        </w:rPr>
        <w:t xml:space="preserve"> и лектория. </w:t>
      </w:r>
    </w:p>
    <w:p w:rsidR="00D256CC" w:rsidRPr="001A14BE" w:rsidRDefault="00D256CC" w:rsidP="00FA57A3">
      <w:pPr>
        <w:pStyle w:val="lead"/>
        <w:shd w:val="clear" w:color="auto" w:fill="FFFFFF"/>
        <w:spacing w:before="0" w:beforeAutospacing="0" w:after="0" w:afterAutospacing="0" w:line="276" w:lineRule="auto"/>
        <w:ind w:firstLine="708"/>
        <w:jc w:val="both"/>
        <w:rPr>
          <w:rFonts w:ascii="Arial" w:hAnsi="Arial" w:cs="Arial"/>
          <w:i/>
          <w:sz w:val="28"/>
          <w:szCs w:val="28"/>
          <w:shd w:val="clear" w:color="auto" w:fill="F3F1ED"/>
        </w:rPr>
      </w:pPr>
      <w:proofErr w:type="spellStart"/>
      <w:r w:rsidRPr="001A14BE">
        <w:rPr>
          <w:rFonts w:ascii="Arial" w:hAnsi="Arial" w:cs="Arial"/>
          <w:b/>
          <w:bCs/>
          <w:i/>
          <w:sz w:val="28"/>
          <w:szCs w:val="28"/>
          <w:shd w:val="clear" w:color="auto" w:fill="F3F1ED"/>
        </w:rPr>
        <w:t>Коворкинг</w:t>
      </w:r>
      <w:proofErr w:type="spellEnd"/>
      <w:r w:rsidRPr="001A14BE">
        <w:rPr>
          <w:rFonts w:ascii="Arial" w:hAnsi="Arial" w:cs="Arial"/>
          <w:i/>
          <w:sz w:val="28"/>
          <w:szCs w:val="28"/>
          <w:shd w:val="clear" w:color="auto" w:fill="F3F1ED"/>
        </w:rPr>
        <w:t xml:space="preserve"> (от англ. </w:t>
      </w:r>
      <w:proofErr w:type="spellStart"/>
      <w:r w:rsidRPr="001A14BE">
        <w:rPr>
          <w:rFonts w:ascii="Arial" w:hAnsi="Arial" w:cs="Arial"/>
          <w:i/>
          <w:sz w:val="28"/>
          <w:szCs w:val="28"/>
          <w:shd w:val="clear" w:color="auto" w:fill="F3F1ED"/>
        </w:rPr>
        <w:t>Co-working</w:t>
      </w:r>
      <w:proofErr w:type="spellEnd"/>
      <w:r w:rsidRPr="001A14BE">
        <w:rPr>
          <w:rFonts w:ascii="Arial" w:hAnsi="Arial" w:cs="Arial"/>
          <w:i/>
          <w:sz w:val="28"/>
          <w:szCs w:val="28"/>
          <w:shd w:val="clear" w:color="auto" w:fill="F3F1ED"/>
        </w:rPr>
        <w:t xml:space="preserve">, «совместная работа») в широком смысле — подход к организации труда людей с разной занятостью в общем пространстве; в узком — подобное пространство, коллективный офис (англ. </w:t>
      </w:r>
      <w:proofErr w:type="spellStart"/>
      <w:r w:rsidRPr="001A14BE">
        <w:rPr>
          <w:rFonts w:ascii="Arial" w:hAnsi="Arial" w:cs="Arial"/>
          <w:i/>
          <w:sz w:val="28"/>
          <w:szCs w:val="28"/>
          <w:shd w:val="clear" w:color="auto" w:fill="F3F1ED"/>
        </w:rPr>
        <w:t>coworking</w:t>
      </w:r>
      <w:proofErr w:type="spellEnd"/>
      <w:r w:rsidRPr="001A14BE">
        <w:rPr>
          <w:rFonts w:ascii="Arial" w:hAnsi="Arial" w:cs="Arial"/>
          <w:i/>
          <w:sz w:val="28"/>
          <w:szCs w:val="28"/>
          <w:shd w:val="clear" w:color="auto" w:fill="F3F1ED"/>
        </w:rPr>
        <w:t xml:space="preserve"> </w:t>
      </w:r>
      <w:proofErr w:type="spellStart"/>
      <w:r w:rsidRPr="001A14BE">
        <w:rPr>
          <w:rFonts w:ascii="Arial" w:hAnsi="Arial" w:cs="Arial"/>
          <w:i/>
          <w:sz w:val="28"/>
          <w:szCs w:val="28"/>
          <w:shd w:val="clear" w:color="auto" w:fill="F3F1ED"/>
        </w:rPr>
        <w:t>space</w:t>
      </w:r>
      <w:proofErr w:type="spellEnd"/>
      <w:r w:rsidRPr="001A14BE">
        <w:rPr>
          <w:rFonts w:ascii="Arial" w:hAnsi="Arial" w:cs="Arial"/>
          <w:i/>
          <w:sz w:val="28"/>
          <w:szCs w:val="28"/>
          <w:shd w:val="clear" w:color="auto" w:fill="F3F1ED"/>
        </w:rPr>
        <w:t>).</w:t>
      </w:r>
    </w:p>
    <w:p w:rsidR="00D256CC" w:rsidRPr="001A14BE" w:rsidRDefault="00D256CC" w:rsidP="00FA57A3">
      <w:pPr>
        <w:pStyle w:val="lead"/>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noProof/>
          <w:sz w:val="28"/>
          <w:szCs w:val="28"/>
        </w:rPr>
        <w:lastRenderedPageBreak/>
        <w:drawing>
          <wp:anchor distT="0" distB="0" distL="114300" distR="114300" simplePos="0" relativeHeight="251734016" behindDoc="1" locked="0" layoutInCell="1" allowOverlap="1" wp14:anchorId="0D75303B" wp14:editId="63C7FC08">
            <wp:simplePos x="0" y="0"/>
            <wp:positionH relativeFrom="margin">
              <wp:align>right</wp:align>
            </wp:positionH>
            <wp:positionV relativeFrom="paragraph">
              <wp:posOffset>84455</wp:posOffset>
            </wp:positionV>
            <wp:extent cx="2800350" cy="1866900"/>
            <wp:effectExtent l="0" t="0" r="0" b="0"/>
            <wp:wrapTight wrapText="bothSides">
              <wp:wrapPolygon edited="0">
                <wp:start x="0" y="0"/>
                <wp:lineTo x="0" y="21380"/>
                <wp:lineTo x="21453" y="21380"/>
                <wp:lineTo x="21453" y="0"/>
                <wp:lineTo x="0" y="0"/>
              </wp:wrapPolygon>
            </wp:wrapTight>
            <wp:docPr id="5" name="Рисунок 5" descr="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В рамках реализации проекта мастерами успели побывать специалисты по столярному и кожевенному делу, книжному переплету, ювелирному искусству, моделированию и дизайну одежды, репортажной и художественной фотографии, станковой графике, живописи маслом и рисунку, печати и набойке по ткани, флористике. А общее количество студентов, прошедших обучение на курсах по данным дисциплинам… впечатляет.</w:t>
      </w:r>
    </w:p>
    <w:p w:rsidR="00D256CC" w:rsidRPr="001A14BE" w:rsidRDefault="00D256CC" w:rsidP="00FA57A3">
      <w:pPr>
        <w:pStyle w:val="lead"/>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«Открытые мастерские» стремятся давать не только практические навыки в различных художественных практиках, но и быть одним из пространств альтернативного образования. На площадке регулярно проходят лекции по истории и теории кино, искусства, литературы, художественного перевода и прочих областей преимущественно гуманитарного знания. В то же время сотрудники ценят лекции на гораздо менее академические темы и рады поговорить о велосипедах, путешествиях, ножах и топорах, стрижке бород и усов, готовы варить грог, печь пироги и играть джаз.   </w:t>
      </w:r>
    </w:p>
    <w:p w:rsidR="00D256CC" w:rsidRPr="001A14BE" w:rsidRDefault="00D256CC" w:rsidP="00FA57A3">
      <w:pPr>
        <w:pStyle w:val="lead"/>
        <w:shd w:val="clear" w:color="auto" w:fill="FFFFFF"/>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Наконец, «Открытые мастерские» развивают собственную выставочную программу, привлекая к участию в выставках и акциях как известных, так и начинающих молодых художников, а также разрабатывают собственные авторские проекты.</w:t>
      </w:r>
    </w:p>
    <w:p w:rsidR="00D256CC" w:rsidRPr="001A14BE" w:rsidRDefault="00D256CC" w:rsidP="00FA57A3">
      <w:pPr>
        <w:pStyle w:val="2"/>
        <w:shd w:val="clear" w:color="auto" w:fill="FFFFFF"/>
        <w:spacing w:before="0" w:line="276" w:lineRule="auto"/>
        <w:jc w:val="both"/>
        <w:textAlignment w:val="baseline"/>
        <w:rPr>
          <w:rFonts w:ascii="Arial" w:hAnsi="Arial" w:cs="Arial"/>
          <w:b/>
          <w:color w:val="auto"/>
          <w:sz w:val="28"/>
          <w:szCs w:val="28"/>
          <w:shd w:val="clear" w:color="auto" w:fill="FEFEFE"/>
        </w:rPr>
      </w:pPr>
    </w:p>
    <w:p w:rsidR="00D256CC" w:rsidRPr="001A14BE" w:rsidRDefault="00D256CC" w:rsidP="001E112E">
      <w:pPr>
        <w:pStyle w:val="1"/>
        <w:shd w:val="clear" w:color="auto" w:fill="FFFFFF"/>
        <w:spacing w:before="0" w:beforeAutospacing="0" w:after="0" w:afterAutospacing="0" w:line="276" w:lineRule="auto"/>
        <w:jc w:val="center"/>
        <w:rPr>
          <w:rFonts w:ascii="Arial" w:hAnsi="Arial" w:cs="Arial"/>
          <w:bCs w:val="0"/>
          <w:color w:val="C00000"/>
          <w:sz w:val="32"/>
          <w:szCs w:val="32"/>
        </w:rPr>
      </w:pPr>
      <w:r w:rsidRPr="001A14BE">
        <w:rPr>
          <w:rFonts w:ascii="Arial" w:hAnsi="Arial" w:cs="Arial"/>
          <w:bCs w:val="0"/>
          <w:color w:val="C00000"/>
          <w:sz w:val="32"/>
          <w:szCs w:val="32"/>
        </w:rPr>
        <w:t xml:space="preserve">Книжный вызов, или </w:t>
      </w:r>
      <w:proofErr w:type="spellStart"/>
      <w:r w:rsidRPr="001A14BE">
        <w:rPr>
          <w:rFonts w:ascii="Arial" w:hAnsi="Arial" w:cs="Arial"/>
          <w:bCs w:val="0"/>
          <w:color w:val="C00000"/>
          <w:sz w:val="32"/>
          <w:szCs w:val="32"/>
        </w:rPr>
        <w:t>Bookchalenge</w:t>
      </w:r>
      <w:proofErr w:type="spellEnd"/>
    </w:p>
    <w:p w:rsidR="00D256CC" w:rsidRPr="001A14BE" w:rsidRDefault="00D256CC" w:rsidP="00FA57A3">
      <w:pPr>
        <w:shd w:val="clear" w:color="auto" w:fill="FFFFFF"/>
        <w:spacing w:after="0" w:line="276" w:lineRule="auto"/>
        <w:ind w:left="-90"/>
        <w:jc w:val="both"/>
        <w:rPr>
          <w:rFonts w:ascii="Arial" w:hAnsi="Arial" w:cs="Arial"/>
          <w:sz w:val="28"/>
          <w:szCs w:val="28"/>
        </w:rPr>
      </w:pPr>
    </w:p>
    <w:p w:rsidR="00D256CC" w:rsidRPr="001A14BE" w:rsidRDefault="00D256CC" w:rsidP="00FA57A3">
      <w:pPr>
        <w:pStyle w:val="a3"/>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735040" behindDoc="1" locked="0" layoutInCell="1" allowOverlap="1" wp14:anchorId="0A1CAC61" wp14:editId="090DC72E">
            <wp:simplePos x="0" y="0"/>
            <wp:positionH relativeFrom="margin">
              <wp:align>left</wp:align>
            </wp:positionH>
            <wp:positionV relativeFrom="paragraph">
              <wp:posOffset>67276</wp:posOffset>
            </wp:positionV>
            <wp:extent cx="2639695" cy="1976755"/>
            <wp:effectExtent l="0" t="0" r="8255" b="4445"/>
            <wp:wrapTight wrapText="bothSides">
              <wp:wrapPolygon edited="0">
                <wp:start x="0" y="0"/>
                <wp:lineTo x="0" y="21440"/>
                <wp:lineTo x="21512" y="21440"/>
                <wp:lineTo x="21512" y="0"/>
                <wp:lineTo x="0" y="0"/>
              </wp:wrapPolygon>
            </wp:wrapTight>
            <wp:docPr id="6" name="Рисунок 6" descr="Книжный вызов, или Bookcha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ижный вызов, или Bookchalen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969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b/>
          <w:sz w:val="28"/>
          <w:szCs w:val="28"/>
        </w:rPr>
        <w:t>Книжный вызов</w:t>
      </w:r>
      <w:r w:rsidRPr="001A14BE">
        <w:rPr>
          <w:rFonts w:ascii="Arial" w:hAnsi="Arial" w:cs="Arial"/>
          <w:sz w:val="28"/>
          <w:szCs w:val="28"/>
        </w:rPr>
        <w:t xml:space="preserve">, или так называемый </w:t>
      </w:r>
      <w:proofErr w:type="spellStart"/>
      <w:r w:rsidRPr="001A14BE">
        <w:rPr>
          <w:rFonts w:ascii="Arial" w:hAnsi="Arial" w:cs="Arial"/>
          <w:sz w:val="28"/>
          <w:szCs w:val="28"/>
        </w:rPr>
        <w:t>bookchalenge</w:t>
      </w:r>
      <w:proofErr w:type="spellEnd"/>
      <w:r w:rsidRPr="001A14BE">
        <w:rPr>
          <w:rFonts w:ascii="Arial" w:hAnsi="Arial" w:cs="Arial"/>
          <w:sz w:val="28"/>
          <w:szCs w:val="28"/>
        </w:rPr>
        <w:t xml:space="preserve"> (</w:t>
      </w:r>
      <w:proofErr w:type="spellStart"/>
      <w:r w:rsidRPr="001A14BE">
        <w:rPr>
          <w:rFonts w:ascii="Arial" w:hAnsi="Arial" w:cs="Arial"/>
          <w:sz w:val="28"/>
          <w:szCs w:val="28"/>
        </w:rPr>
        <w:t>букчелендж</w:t>
      </w:r>
      <w:proofErr w:type="spellEnd"/>
      <w:r w:rsidRPr="001A14BE">
        <w:rPr>
          <w:rFonts w:ascii="Arial" w:hAnsi="Arial" w:cs="Arial"/>
          <w:sz w:val="28"/>
          <w:szCs w:val="28"/>
        </w:rPr>
        <w:t xml:space="preserve">, в дословном переводе «книжный вызов»). Интересную форму работы по привлечению к чтению придумали сами читатели. Они бросают друг другу или самому себе «книжный вызов». Идею подхватили сетевые сообщества, </w:t>
      </w:r>
      <w:r w:rsidRPr="001A14BE">
        <w:rPr>
          <w:rFonts w:ascii="Arial" w:hAnsi="Arial" w:cs="Arial"/>
          <w:sz w:val="28"/>
          <w:szCs w:val="28"/>
        </w:rPr>
        <w:lastRenderedPageBreak/>
        <w:t xml:space="preserve">книжные блогеры, сайты о книгах и рекламе. Так, участвуя в проекте </w:t>
      </w:r>
      <w:r w:rsidR="001A45DB" w:rsidRPr="001A14BE">
        <w:rPr>
          <w:rFonts w:ascii="Arial" w:hAnsi="Arial" w:cs="Arial"/>
          <w:noProof/>
          <w:sz w:val="28"/>
          <w:szCs w:val="28"/>
        </w:rPr>
        <w:drawing>
          <wp:anchor distT="0" distB="0" distL="114300" distR="114300" simplePos="0" relativeHeight="251736064" behindDoc="1" locked="0" layoutInCell="1" allowOverlap="1" wp14:anchorId="709EDD31" wp14:editId="19988475">
            <wp:simplePos x="0" y="0"/>
            <wp:positionH relativeFrom="margin">
              <wp:posOffset>2708824</wp:posOffset>
            </wp:positionH>
            <wp:positionV relativeFrom="paragraph">
              <wp:posOffset>121200</wp:posOffset>
            </wp:positionV>
            <wp:extent cx="3093085" cy="1976755"/>
            <wp:effectExtent l="0" t="0" r="0" b="4445"/>
            <wp:wrapTight wrapText="bothSides">
              <wp:wrapPolygon edited="0">
                <wp:start x="0" y="0"/>
                <wp:lineTo x="0" y="21440"/>
                <wp:lineTo x="21418" y="21440"/>
                <wp:lineTo x="21418" y="0"/>
                <wp:lineTo x="0" y="0"/>
              </wp:wrapPolygon>
            </wp:wrapTight>
            <wp:docPr id="11" name="Рисунок 11" descr="https://i.ytimg.com/vi/DkWdFKsdgR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DkWdFKsdgRw/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8347" t="12400" r="2204" b="11341"/>
                    <a:stretch/>
                  </pic:blipFill>
                  <pic:spPr bwMode="auto">
                    <a:xfrm>
                      <a:off x="0" y="0"/>
                      <a:ext cx="3093085"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rPr>
        <w:t>«</w:t>
      </w:r>
      <w:proofErr w:type="spellStart"/>
      <w:r w:rsidRPr="001A14BE">
        <w:rPr>
          <w:rFonts w:ascii="Arial" w:hAnsi="Arial" w:cs="Arial"/>
          <w:sz w:val="28"/>
          <w:szCs w:val="28"/>
        </w:rPr>
        <w:t>Вконтакте</w:t>
      </w:r>
      <w:proofErr w:type="spellEnd"/>
      <w:r w:rsidRPr="001A14BE">
        <w:rPr>
          <w:rFonts w:ascii="Arial" w:hAnsi="Arial" w:cs="Arial"/>
          <w:sz w:val="28"/>
          <w:szCs w:val="28"/>
        </w:rPr>
        <w:t>» #100книгзагод», участники ставят перед собой цель прочитать за год определенное количество книг - 10, 50 или все 100! На странице группы, принявшие вызов, обсуждают свои успехи, оставляют рецензии и получают необходимую мотивацию. Библиотекам, рекомендующим лучшие образцы литературы, такая форма работы в социальных сетях эффективна для пропаганды чтения, общения с читателями и повышения информации о библиотеках в сети интернет.</w:t>
      </w:r>
    </w:p>
    <w:p w:rsidR="00D256CC" w:rsidRPr="001A14BE" w:rsidRDefault="00D256CC" w:rsidP="00FA57A3">
      <w:pPr>
        <w:pStyle w:val="a3"/>
        <w:shd w:val="clear" w:color="auto" w:fill="FFFFFF"/>
        <w:spacing w:before="0" w:beforeAutospacing="0" w:after="0" w:afterAutospacing="0" w:line="276" w:lineRule="auto"/>
        <w:jc w:val="both"/>
        <w:rPr>
          <w:rFonts w:ascii="Arial" w:hAnsi="Arial" w:cs="Arial"/>
          <w:i/>
          <w:sz w:val="28"/>
          <w:szCs w:val="28"/>
        </w:rPr>
      </w:pPr>
      <w:r w:rsidRPr="001A14BE">
        <w:rPr>
          <w:rFonts w:ascii="Arial" w:hAnsi="Arial" w:cs="Arial"/>
          <w:i/>
          <w:sz w:val="28"/>
          <w:szCs w:val="28"/>
        </w:rPr>
        <w:t>Правила книжных вызовов:</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для того, чтобы стать участником, необходимо оставить комментарий «принимаю вызов», указать количество книг, предпочтения;</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книга засчитывается только в том случае, если она была дочитана до конца после принятия книжного вызова;</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книга может быть любого объема, лишь бы была законченным произведением;</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если книга подходит под разные пункты, участник сам определяет, куда её засчитать;</w:t>
      </w:r>
    </w:p>
    <w:p w:rsidR="00D256CC" w:rsidRPr="001A14BE" w:rsidRDefault="000F2E4E"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737088" behindDoc="1" locked="0" layoutInCell="1" allowOverlap="1" wp14:anchorId="61CE431D" wp14:editId="40F1A8FF">
            <wp:simplePos x="0" y="0"/>
            <wp:positionH relativeFrom="margin">
              <wp:posOffset>45076</wp:posOffset>
            </wp:positionH>
            <wp:positionV relativeFrom="paragraph">
              <wp:posOffset>97459</wp:posOffset>
            </wp:positionV>
            <wp:extent cx="1927225" cy="3088005"/>
            <wp:effectExtent l="0" t="0" r="0" b="0"/>
            <wp:wrapTight wrapText="bothSides">
              <wp:wrapPolygon edited="0">
                <wp:start x="0" y="0"/>
                <wp:lineTo x="0" y="21453"/>
                <wp:lineTo x="21351" y="21453"/>
                <wp:lineTo x="21351" y="0"/>
                <wp:lineTo x="0" y="0"/>
              </wp:wrapPolygon>
            </wp:wrapTight>
            <wp:docPr id="12" name="Рисунок 12" descr="https://www.litres.ru/static/bookimages/26/17/39/26173981.bin.dir/26173981.cover_ma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tres.ru/static/bookimages/26/17/39/26173981.bin.dir/26173981.cover_max15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7225"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hAnsi="Arial" w:cs="Arial"/>
          <w:sz w:val="28"/>
          <w:szCs w:val="28"/>
        </w:rPr>
        <w:t>одна книга может быть засчитана только один раз;</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 xml:space="preserve">книги можно читать в произвольном порядке; </w:t>
      </w:r>
    </w:p>
    <w:p w:rsidR="00D256CC" w:rsidRPr="001A14BE" w:rsidRDefault="00D256CC" w:rsidP="000C5E4B">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перечитанная книга полноправно участвует в проекте;</w:t>
      </w:r>
      <w:r w:rsidR="00A42478">
        <w:rPr>
          <w:rFonts w:ascii="Arial" w:hAnsi="Arial" w:cs="Arial"/>
          <w:sz w:val="28"/>
          <w:szCs w:val="28"/>
        </w:rPr>
        <w:t xml:space="preserve"> а</w:t>
      </w:r>
      <w:r w:rsidRPr="001A14BE">
        <w:rPr>
          <w:rFonts w:ascii="Arial" w:hAnsi="Arial" w:cs="Arial"/>
          <w:sz w:val="28"/>
          <w:szCs w:val="28"/>
        </w:rPr>
        <w:t>удиокнига полноправно участвует в проекте;</w:t>
      </w:r>
    </w:p>
    <w:p w:rsidR="00D256CC" w:rsidRPr="001A14BE" w:rsidRDefault="00D256CC" w:rsidP="00FA57A3">
      <w:pPr>
        <w:pStyle w:val="a3"/>
        <w:numPr>
          <w:ilvl w:val="0"/>
          <w:numId w:val="7"/>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после прочтения участники составляют списки прочитанного, делятся мнениями.</w:t>
      </w:r>
    </w:p>
    <w:p w:rsidR="001E112E" w:rsidRPr="001A14BE" w:rsidRDefault="00D256CC" w:rsidP="001E112E">
      <w:pPr>
        <w:pStyle w:val="a3"/>
        <w:shd w:val="clear" w:color="auto" w:fill="FFFFFF"/>
        <w:spacing w:before="0" w:beforeAutospacing="0" w:after="0" w:afterAutospacing="0" w:line="276" w:lineRule="auto"/>
        <w:ind w:left="360" w:firstLine="348"/>
        <w:jc w:val="both"/>
        <w:rPr>
          <w:rFonts w:ascii="Arial" w:hAnsi="Arial" w:cs="Arial"/>
          <w:sz w:val="28"/>
          <w:szCs w:val="28"/>
        </w:rPr>
      </w:pPr>
      <w:proofErr w:type="spellStart"/>
      <w:r w:rsidRPr="001A14BE">
        <w:rPr>
          <w:rFonts w:ascii="Arial" w:hAnsi="Arial" w:cs="Arial"/>
          <w:sz w:val="28"/>
          <w:szCs w:val="28"/>
        </w:rPr>
        <w:t>Хэштеги</w:t>
      </w:r>
      <w:proofErr w:type="spellEnd"/>
      <w:r w:rsidRPr="001A14BE">
        <w:rPr>
          <w:rFonts w:ascii="Arial" w:hAnsi="Arial" w:cs="Arial"/>
          <w:sz w:val="28"/>
          <w:szCs w:val="28"/>
        </w:rPr>
        <w:t xml:space="preserve"> книжного вызова действуют по принципу «вирусной рекламы». Библиотекарям, рекомендующим лучшие образцы литературы, такая форма работы в социальных сетях эффективна для </w:t>
      </w:r>
      <w:r w:rsidRPr="001A14BE">
        <w:rPr>
          <w:rFonts w:ascii="Arial" w:hAnsi="Arial" w:cs="Arial"/>
          <w:sz w:val="28"/>
          <w:szCs w:val="28"/>
        </w:rPr>
        <w:lastRenderedPageBreak/>
        <w:t>пропаганды</w:t>
      </w:r>
      <w:r w:rsidR="001A45DB" w:rsidRPr="001A14BE">
        <w:rPr>
          <w:rFonts w:ascii="Arial" w:hAnsi="Arial" w:cs="Arial"/>
          <w:sz w:val="28"/>
          <w:szCs w:val="28"/>
        </w:rPr>
        <w:t xml:space="preserve"> чтения, общения с читателями и </w:t>
      </w:r>
      <w:r w:rsidRPr="001A14BE">
        <w:rPr>
          <w:rFonts w:ascii="Arial" w:hAnsi="Arial" w:cs="Arial"/>
          <w:sz w:val="28"/>
          <w:szCs w:val="28"/>
        </w:rPr>
        <w:t>повышения информации о библиотеках в сети</w:t>
      </w:r>
      <w:r w:rsidR="001E112E" w:rsidRPr="001A14BE">
        <w:rPr>
          <w:rFonts w:ascii="Arial" w:hAnsi="Arial" w:cs="Arial"/>
          <w:sz w:val="28"/>
          <w:szCs w:val="28"/>
        </w:rPr>
        <w:t xml:space="preserve"> </w:t>
      </w:r>
      <w:r w:rsidRPr="001A14BE">
        <w:rPr>
          <w:rFonts w:ascii="Arial" w:hAnsi="Arial" w:cs="Arial"/>
          <w:sz w:val="28"/>
          <w:szCs w:val="28"/>
        </w:rPr>
        <w:t>интернет.</w:t>
      </w:r>
    </w:p>
    <w:p w:rsidR="001E112E" w:rsidRPr="001A14BE" w:rsidRDefault="00D256CC" w:rsidP="001E112E">
      <w:pPr>
        <w:pStyle w:val="a3"/>
        <w:shd w:val="clear" w:color="auto" w:fill="FFFFFF"/>
        <w:spacing w:before="0" w:beforeAutospacing="0" w:after="0" w:afterAutospacing="0" w:line="276" w:lineRule="auto"/>
        <w:jc w:val="both"/>
        <w:rPr>
          <w:rFonts w:ascii="Arial" w:hAnsi="Arial" w:cs="Arial"/>
          <w:i/>
          <w:sz w:val="28"/>
          <w:szCs w:val="28"/>
        </w:rPr>
      </w:pPr>
      <w:r w:rsidRPr="001A14BE">
        <w:rPr>
          <w:rFonts w:ascii="Arial" w:hAnsi="Arial" w:cs="Arial"/>
          <w:i/>
          <w:sz w:val="28"/>
          <w:szCs w:val="28"/>
        </w:rPr>
        <w:t xml:space="preserve">Пример: </w:t>
      </w:r>
    </w:p>
    <w:p w:rsidR="00D256CC" w:rsidRPr="001A14BE" w:rsidRDefault="00D256CC" w:rsidP="001E112E">
      <w:pPr>
        <w:pStyle w:val="a3"/>
        <w:numPr>
          <w:ilvl w:val="0"/>
          <w:numId w:val="25"/>
        </w:numPr>
        <w:shd w:val="clear" w:color="auto" w:fill="FFFFFF"/>
        <w:spacing w:before="0" w:beforeAutospacing="0" w:after="0" w:afterAutospacing="0" w:line="276" w:lineRule="auto"/>
        <w:jc w:val="both"/>
        <w:rPr>
          <w:rFonts w:ascii="Arial" w:hAnsi="Arial" w:cs="Arial"/>
          <w:sz w:val="28"/>
          <w:szCs w:val="28"/>
        </w:rPr>
      </w:pPr>
      <w:r w:rsidRPr="001A14BE">
        <w:rPr>
          <w:rFonts w:ascii="Arial" w:hAnsi="Arial" w:cs="Arial"/>
          <w:sz w:val="28"/>
          <w:szCs w:val="28"/>
        </w:rPr>
        <w:t>Книга, по которой снят фильм.</w:t>
      </w:r>
    </w:p>
    <w:p w:rsidR="00D256CC" w:rsidRPr="001A14BE" w:rsidRDefault="00D256CC" w:rsidP="001E112E">
      <w:pPr>
        <w:pStyle w:val="a6"/>
        <w:numPr>
          <w:ilvl w:val="0"/>
          <w:numId w:val="25"/>
        </w:numPr>
        <w:tabs>
          <w:tab w:val="left" w:pos="426"/>
        </w:tabs>
        <w:spacing w:after="0" w:line="276" w:lineRule="auto"/>
        <w:jc w:val="both"/>
        <w:rPr>
          <w:rFonts w:ascii="Arial" w:hAnsi="Arial" w:cs="Arial"/>
          <w:sz w:val="28"/>
          <w:szCs w:val="28"/>
        </w:rPr>
      </w:pPr>
      <w:r w:rsidRPr="001A14BE">
        <w:rPr>
          <w:rFonts w:ascii="Arial" w:hAnsi="Arial" w:cs="Arial"/>
          <w:sz w:val="28"/>
          <w:szCs w:val="28"/>
        </w:rPr>
        <w:t>Получившая какую-нибудь престижную премию.</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Комикс.</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Книга русского автора.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 xml:space="preserve">Книга, название которой начинается на М, </w:t>
      </w:r>
      <w:proofErr w:type="gramStart"/>
      <w:r w:rsidRPr="001A14BE">
        <w:rPr>
          <w:rFonts w:ascii="Arial" w:hAnsi="Arial" w:cs="Arial"/>
          <w:sz w:val="28"/>
          <w:szCs w:val="28"/>
        </w:rPr>
        <w:t>И</w:t>
      </w:r>
      <w:proofErr w:type="gramEnd"/>
      <w:r w:rsidRPr="001A14BE">
        <w:rPr>
          <w:rFonts w:ascii="Arial" w:hAnsi="Arial" w:cs="Arial"/>
          <w:sz w:val="28"/>
          <w:szCs w:val="28"/>
        </w:rPr>
        <w:t>, Ф.</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Книга, в которой есть собака.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Детская книга.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Аудиокнига.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По бизнесу.</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Книга, которую давно собирался перечитать.</w:t>
      </w:r>
    </w:p>
    <w:p w:rsidR="001E112E" w:rsidRPr="001A14BE" w:rsidRDefault="00D256CC" w:rsidP="001E112E">
      <w:pPr>
        <w:pStyle w:val="a6"/>
        <w:numPr>
          <w:ilvl w:val="0"/>
          <w:numId w:val="25"/>
        </w:numPr>
        <w:tabs>
          <w:tab w:val="left" w:pos="1418"/>
          <w:tab w:val="left" w:pos="1701"/>
        </w:tabs>
        <w:spacing w:after="0" w:line="276" w:lineRule="auto"/>
        <w:jc w:val="both"/>
        <w:rPr>
          <w:rFonts w:ascii="Arial" w:hAnsi="Arial" w:cs="Arial"/>
          <w:sz w:val="28"/>
          <w:szCs w:val="28"/>
        </w:rPr>
      </w:pPr>
      <w:r w:rsidRPr="001A14BE">
        <w:rPr>
          <w:rFonts w:ascii="Arial" w:hAnsi="Arial" w:cs="Arial"/>
          <w:sz w:val="28"/>
          <w:szCs w:val="28"/>
        </w:rPr>
        <w:t xml:space="preserve">В суперобложке. </w:t>
      </w:r>
    </w:p>
    <w:p w:rsidR="00D256CC" w:rsidRPr="001A14BE" w:rsidRDefault="00D256CC" w:rsidP="001E112E">
      <w:pPr>
        <w:pStyle w:val="a6"/>
        <w:numPr>
          <w:ilvl w:val="0"/>
          <w:numId w:val="25"/>
        </w:numPr>
        <w:tabs>
          <w:tab w:val="left" w:pos="1418"/>
          <w:tab w:val="left" w:pos="1701"/>
        </w:tabs>
        <w:spacing w:after="0" w:line="276" w:lineRule="auto"/>
        <w:jc w:val="both"/>
        <w:rPr>
          <w:rFonts w:ascii="Arial" w:hAnsi="Arial" w:cs="Arial"/>
          <w:sz w:val="28"/>
          <w:szCs w:val="28"/>
        </w:rPr>
      </w:pPr>
      <w:r w:rsidRPr="001A14BE">
        <w:rPr>
          <w:rFonts w:ascii="Arial" w:hAnsi="Arial" w:cs="Arial"/>
          <w:sz w:val="28"/>
          <w:szCs w:val="28"/>
        </w:rPr>
        <w:t>Тонкая книга.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Толстая книга.</w:t>
      </w:r>
    </w:p>
    <w:p w:rsidR="00D256CC" w:rsidRPr="001A14BE" w:rsidRDefault="00D256CC" w:rsidP="001E112E">
      <w:pPr>
        <w:pStyle w:val="a6"/>
        <w:numPr>
          <w:ilvl w:val="0"/>
          <w:numId w:val="25"/>
        </w:numPr>
        <w:spacing w:after="0" w:line="276" w:lineRule="auto"/>
        <w:jc w:val="both"/>
        <w:rPr>
          <w:rFonts w:ascii="Arial" w:hAnsi="Arial" w:cs="Arial"/>
          <w:sz w:val="28"/>
          <w:szCs w:val="28"/>
        </w:rPr>
      </w:pPr>
      <w:r w:rsidRPr="001A14BE">
        <w:rPr>
          <w:rFonts w:ascii="Arial" w:hAnsi="Arial" w:cs="Arial"/>
          <w:sz w:val="28"/>
          <w:szCs w:val="28"/>
        </w:rPr>
        <w:t xml:space="preserve"> Красная книга.</w:t>
      </w:r>
    </w:p>
    <w:p w:rsidR="00D256CC" w:rsidRPr="001A14BE" w:rsidRDefault="001E112E"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 </w:t>
      </w:r>
      <w:r w:rsidR="00D256CC" w:rsidRPr="001A14BE">
        <w:rPr>
          <w:rFonts w:ascii="Arial" w:hAnsi="Arial" w:cs="Arial"/>
          <w:color w:val="auto"/>
          <w:sz w:val="28"/>
          <w:szCs w:val="28"/>
        </w:rPr>
        <w:t>Черная книга.</w:t>
      </w:r>
    </w:p>
    <w:p w:rsidR="00D256CC" w:rsidRPr="001A14BE" w:rsidRDefault="001E112E"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 </w:t>
      </w:r>
      <w:r w:rsidR="00D256CC" w:rsidRPr="001A14BE">
        <w:rPr>
          <w:rFonts w:ascii="Arial" w:hAnsi="Arial" w:cs="Arial"/>
          <w:color w:val="auto"/>
          <w:sz w:val="28"/>
          <w:szCs w:val="28"/>
        </w:rPr>
        <w:t>Книга на иностранном языке.</w:t>
      </w:r>
    </w:p>
    <w:p w:rsidR="00D256CC" w:rsidRPr="001A14BE" w:rsidRDefault="001E112E"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 </w:t>
      </w:r>
      <w:r w:rsidR="00D256CC" w:rsidRPr="001A14BE">
        <w:rPr>
          <w:rFonts w:ascii="Arial" w:hAnsi="Arial" w:cs="Arial"/>
          <w:color w:val="auto"/>
          <w:sz w:val="28"/>
          <w:szCs w:val="28"/>
        </w:rPr>
        <w:t xml:space="preserve">Энциклопедия.  </w:t>
      </w:r>
    </w:p>
    <w:p w:rsidR="00D256CC" w:rsidRPr="001A14BE" w:rsidRDefault="001E112E"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 </w:t>
      </w:r>
      <w:r w:rsidR="00D256CC" w:rsidRPr="001A14BE">
        <w:rPr>
          <w:rFonts w:ascii="Arial" w:hAnsi="Arial" w:cs="Arial"/>
          <w:color w:val="auto"/>
          <w:sz w:val="28"/>
          <w:szCs w:val="28"/>
        </w:rPr>
        <w:t>Мемуары или дневники.</w:t>
      </w:r>
    </w:p>
    <w:p w:rsidR="00D256CC" w:rsidRPr="001A14BE" w:rsidRDefault="00123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 </w:t>
      </w:r>
      <w:r w:rsidR="00D256CC" w:rsidRPr="001A14BE">
        <w:rPr>
          <w:rFonts w:ascii="Arial" w:hAnsi="Arial" w:cs="Arial"/>
          <w:color w:val="auto"/>
          <w:sz w:val="28"/>
          <w:szCs w:val="28"/>
        </w:rPr>
        <w:t>Сборник стихов.</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proofErr w:type="spellStart"/>
      <w:r w:rsidRPr="001A14BE">
        <w:rPr>
          <w:rFonts w:ascii="Arial" w:hAnsi="Arial" w:cs="Arial"/>
          <w:color w:val="auto"/>
          <w:sz w:val="28"/>
          <w:szCs w:val="28"/>
        </w:rPr>
        <w:t>Фэнтези</w:t>
      </w:r>
      <w:proofErr w:type="spellEnd"/>
      <w:r w:rsidRPr="001A14BE">
        <w:rPr>
          <w:rFonts w:ascii="Arial" w:hAnsi="Arial" w:cs="Arial"/>
          <w:color w:val="auto"/>
          <w:sz w:val="28"/>
          <w:szCs w:val="28"/>
        </w:rPr>
        <w:t>.</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С красивыми иллюстрациями.</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Сказка.</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Та, которую посоветует бабушка.</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которую должен был прочитать в школе, но не прочитал.</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автора, родившегося в той стране, куда мечтаешь поехать.</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Самая непонятная книга (прочитать и понять).</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известного человека (артиста, музыканта, политика, ученого).</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в которой меньше 100 страниц.</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с упражнениями (прочитать и выполнить).</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Кулинарная книга (+ опробовать несколько рецептов).</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которую раньше отказывался читать.</w:t>
      </w:r>
    </w:p>
    <w:p w:rsidR="00D256CC" w:rsidRPr="001A14BE" w:rsidRDefault="00D256CC" w:rsidP="001E112E">
      <w:pPr>
        <w:pStyle w:val="2"/>
        <w:keepNext w:val="0"/>
        <w:keepLines w:val="0"/>
        <w:numPr>
          <w:ilvl w:val="0"/>
          <w:numId w:val="25"/>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Раскраска (+ раскрасить).</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lastRenderedPageBreak/>
        <w:t>Ежедневник или творческий блокнот. Заполнить, а потом перечитать</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античности.</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Пьеса.</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Одна из самых ожидаемых книг года.</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о здоровом образе жизни.</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Научно-популярная книга.</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Про маркетинг и рекламу.</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которую посоветует друг.</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В мягком переплете.</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которую посоветует руководитель.</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которую советует кумир.</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 xml:space="preserve">Книга, </w:t>
      </w:r>
      <w:proofErr w:type="spellStart"/>
      <w:r w:rsidRPr="001A14BE">
        <w:rPr>
          <w:rFonts w:ascii="Arial" w:hAnsi="Arial" w:cs="Arial"/>
          <w:color w:val="auto"/>
          <w:sz w:val="28"/>
          <w:szCs w:val="28"/>
        </w:rPr>
        <w:t>которя</w:t>
      </w:r>
      <w:proofErr w:type="spellEnd"/>
      <w:r w:rsidRPr="001A14BE">
        <w:rPr>
          <w:rFonts w:ascii="Arial" w:hAnsi="Arial" w:cs="Arial"/>
          <w:color w:val="auto"/>
          <w:sz w:val="28"/>
          <w:szCs w:val="28"/>
        </w:rPr>
        <w:t xml:space="preserve"> переиздавалась не меньше 5 раз.</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незнакомого жанра.</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Подаренная книга.</w:t>
      </w:r>
    </w:p>
    <w:p w:rsidR="00D256CC" w:rsidRPr="001A14BE" w:rsidRDefault="00D256CC" w:rsidP="001E112E">
      <w:pPr>
        <w:pStyle w:val="2"/>
        <w:keepNext w:val="0"/>
        <w:keepLines w:val="0"/>
        <w:numPr>
          <w:ilvl w:val="0"/>
          <w:numId w:val="24"/>
        </w:numPr>
        <w:shd w:val="clear" w:color="auto" w:fill="FFFFFF"/>
        <w:spacing w:before="0" w:line="276" w:lineRule="auto"/>
        <w:jc w:val="both"/>
        <w:textAlignment w:val="baseline"/>
        <w:rPr>
          <w:rFonts w:ascii="Arial" w:hAnsi="Arial" w:cs="Arial"/>
          <w:color w:val="auto"/>
          <w:sz w:val="28"/>
          <w:szCs w:val="28"/>
        </w:rPr>
      </w:pPr>
      <w:r w:rsidRPr="001A14BE">
        <w:rPr>
          <w:rFonts w:ascii="Arial" w:hAnsi="Arial" w:cs="Arial"/>
          <w:color w:val="auto"/>
          <w:sz w:val="28"/>
          <w:szCs w:val="28"/>
        </w:rPr>
        <w:t>Книга, которая зацепила названием.</w:t>
      </w:r>
    </w:p>
    <w:p w:rsidR="006926D2" w:rsidRPr="001A14BE" w:rsidRDefault="006926D2" w:rsidP="00FA57A3">
      <w:pPr>
        <w:spacing w:after="0" w:line="276" w:lineRule="auto"/>
        <w:jc w:val="both"/>
        <w:rPr>
          <w:rFonts w:ascii="Arial" w:hAnsi="Arial" w:cs="Arial"/>
          <w:sz w:val="28"/>
          <w:szCs w:val="28"/>
        </w:rPr>
      </w:pPr>
    </w:p>
    <w:p w:rsidR="00D256CC" w:rsidRPr="001A14BE" w:rsidRDefault="00D256CC" w:rsidP="001236CC">
      <w:pPr>
        <w:shd w:val="clear" w:color="auto" w:fill="FFFFFF"/>
        <w:spacing w:before="30" w:after="0" w:line="276" w:lineRule="auto"/>
        <w:ind w:firstLine="528"/>
        <w:jc w:val="center"/>
        <w:rPr>
          <w:rFonts w:ascii="Arial" w:eastAsia="Times New Roman" w:hAnsi="Arial" w:cs="Arial"/>
          <w:b/>
          <w:bCs/>
          <w:color w:val="C00000"/>
          <w:sz w:val="32"/>
          <w:szCs w:val="32"/>
          <w:lang w:eastAsia="ru-RU"/>
        </w:rPr>
      </w:pPr>
      <w:proofErr w:type="spellStart"/>
      <w:r w:rsidRPr="001A14BE">
        <w:rPr>
          <w:rFonts w:ascii="Arial" w:eastAsia="Times New Roman" w:hAnsi="Arial" w:cs="Arial"/>
          <w:b/>
          <w:bCs/>
          <w:color w:val="C00000"/>
          <w:sz w:val="32"/>
          <w:szCs w:val="32"/>
          <w:lang w:eastAsia="ru-RU"/>
        </w:rPr>
        <w:t>Айс</w:t>
      </w:r>
      <w:proofErr w:type="spellEnd"/>
      <w:r w:rsidRPr="001A14BE">
        <w:rPr>
          <w:rFonts w:ascii="Arial" w:eastAsia="Times New Roman" w:hAnsi="Arial" w:cs="Arial"/>
          <w:b/>
          <w:bCs/>
          <w:color w:val="C00000"/>
          <w:sz w:val="32"/>
          <w:szCs w:val="32"/>
          <w:lang w:eastAsia="ru-RU"/>
        </w:rPr>
        <w:t>-стоппер</w:t>
      </w:r>
    </w:p>
    <w:p w:rsidR="00D256CC" w:rsidRPr="001A14BE" w:rsidRDefault="00D256CC" w:rsidP="00FA57A3">
      <w:pPr>
        <w:shd w:val="clear" w:color="auto" w:fill="FFFFFF"/>
        <w:spacing w:before="30" w:after="0" w:line="276" w:lineRule="auto"/>
        <w:ind w:firstLine="528"/>
        <w:jc w:val="both"/>
        <w:rPr>
          <w:rFonts w:ascii="Arial" w:eastAsia="Times New Roman" w:hAnsi="Arial" w:cs="Arial"/>
          <w:b/>
          <w:bCs/>
          <w:sz w:val="28"/>
          <w:szCs w:val="28"/>
          <w:lang w:eastAsia="ru-RU"/>
        </w:rPr>
      </w:pPr>
    </w:p>
    <w:p w:rsidR="00D256CC" w:rsidRPr="001A14BE" w:rsidRDefault="00D256CC" w:rsidP="00FA57A3">
      <w:pPr>
        <w:shd w:val="clear" w:color="auto" w:fill="FFFFFF"/>
        <w:spacing w:before="30" w:after="0" w:line="276" w:lineRule="auto"/>
        <w:ind w:firstLine="528"/>
        <w:jc w:val="both"/>
        <w:rPr>
          <w:rFonts w:ascii="Arial" w:eastAsia="Times New Roman" w:hAnsi="Arial" w:cs="Arial"/>
          <w:sz w:val="28"/>
          <w:szCs w:val="28"/>
          <w:lang w:eastAsia="ru-RU"/>
        </w:rPr>
      </w:pPr>
      <w:r w:rsidRPr="001A14BE">
        <w:rPr>
          <w:rFonts w:ascii="Arial" w:hAnsi="Arial" w:cs="Arial"/>
          <w:noProof/>
          <w:sz w:val="28"/>
          <w:szCs w:val="28"/>
          <w:lang w:eastAsia="ru-RU"/>
        </w:rPr>
        <w:drawing>
          <wp:anchor distT="0" distB="0" distL="114300" distR="114300" simplePos="0" relativeHeight="251742208" behindDoc="1" locked="0" layoutInCell="1" allowOverlap="1" wp14:anchorId="47BD9F26" wp14:editId="508F4055">
            <wp:simplePos x="0" y="0"/>
            <wp:positionH relativeFrom="margin">
              <wp:align>left</wp:align>
            </wp:positionH>
            <wp:positionV relativeFrom="paragraph">
              <wp:posOffset>91440</wp:posOffset>
            </wp:positionV>
            <wp:extent cx="2397125" cy="2504440"/>
            <wp:effectExtent l="0" t="0" r="3175" b="0"/>
            <wp:wrapTight wrapText="bothSides">
              <wp:wrapPolygon edited="0">
                <wp:start x="0" y="0"/>
                <wp:lineTo x="0" y="21359"/>
                <wp:lineTo x="21457" y="21359"/>
                <wp:lineTo x="21457" y="0"/>
                <wp:lineTo x="0" y="0"/>
              </wp:wrapPolygon>
            </wp:wrapTight>
            <wp:docPr id="21" name="Рисунок 21" descr="http://europadesign.hu/uploads/termekek/m/Caimi_Stopp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padesign.hu/uploads/termekek/m/Caimi_Stopper_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7125" cy="25044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A14BE">
        <w:rPr>
          <w:rFonts w:ascii="Arial" w:eastAsia="Times New Roman" w:hAnsi="Arial" w:cs="Arial"/>
          <w:b/>
          <w:bCs/>
          <w:sz w:val="28"/>
          <w:szCs w:val="28"/>
          <w:lang w:eastAsia="ru-RU"/>
        </w:rPr>
        <w:t>Айс</w:t>
      </w:r>
      <w:proofErr w:type="spellEnd"/>
      <w:r w:rsidRPr="001A14BE">
        <w:rPr>
          <w:rFonts w:ascii="Arial" w:eastAsia="Times New Roman" w:hAnsi="Arial" w:cs="Arial"/>
          <w:b/>
          <w:bCs/>
          <w:sz w:val="28"/>
          <w:szCs w:val="28"/>
          <w:lang w:eastAsia="ru-RU"/>
        </w:rPr>
        <w:t xml:space="preserve">-стоппер </w:t>
      </w:r>
      <w:r w:rsidRPr="001A14BE">
        <w:rPr>
          <w:rFonts w:ascii="Arial" w:eastAsia="Times New Roman" w:hAnsi="Arial" w:cs="Arial"/>
          <w:sz w:val="28"/>
          <w:szCs w:val="28"/>
          <w:lang w:eastAsia="ru-RU"/>
        </w:rPr>
        <w:t xml:space="preserve">(от </w:t>
      </w:r>
      <w:proofErr w:type="spellStart"/>
      <w:r w:rsidRPr="001A14BE">
        <w:rPr>
          <w:rFonts w:ascii="Arial" w:eastAsia="Times New Roman" w:hAnsi="Arial" w:cs="Arial"/>
          <w:sz w:val="28"/>
          <w:szCs w:val="28"/>
          <w:lang w:eastAsia="ru-RU"/>
        </w:rPr>
        <w:t>англ</w:t>
      </w:r>
      <w:proofErr w:type="spellEnd"/>
      <w:r w:rsidRPr="001A14BE">
        <w:rPr>
          <w:rFonts w:ascii="Arial" w:eastAsia="Times New Roman" w:hAnsi="Arial" w:cs="Arial"/>
          <w:b/>
          <w:bCs/>
          <w:sz w:val="28"/>
          <w:szCs w:val="28"/>
          <w:lang w:eastAsia="ru-RU"/>
        </w:rPr>
        <w:t xml:space="preserve"> - </w:t>
      </w:r>
      <w:proofErr w:type="spellStart"/>
      <w:r w:rsidRPr="001A14BE">
        <w:rPr>
          <w:rFonts w:ascii="Arial" w:eastAsia="Times New Roman" w:hAnsi="Arial" w:cs="Arial"/>
          <w:b/>
          <w:bCs/>
          <w:sz w:val="28"/>
          <w:szCs w:val="28"/>
          <w:lang w:eastAsia="ru-RU"/>
        </w:rPr>
        <w:t>eyes-stopper</w:t>
      </w:r>
      <w:proofErr w:type="spellEnd"/>
      <w:r w:rsidRPr="001A14BE">
        <w:rPr>
          <w:rFonts w:ascii="Arial" w:eastAsia="Times New Roman" w:hAnsi="Arial" w:cs="Arial"/>
          <w:sz w:val="28"/>
          <w:szCs w:val="28"/>
          <w:lang w:eastAsia="ru-RU"/>
        </w:rPr>
        <w:t xml:space="preserve"> – дословно «то, что останавливает глаза») – яркий, неординарный, выделяющийся элемент, панно, привлекающее внимание. </w:t>
      </w:r>
    </w:p>
    <w:p w:rsidR="00D256CC" w:rsidRPr="001A14BE" w:rsidRDefault="00D256CC" w:rsidP="00FA57A3">
      <w:pPr>
        <w:shd w:val="clear" w:color="auto" w:fill="FFFFFF"/>
        <w:spacing w:after="0" w:line="276" w:lineRule="auto"/>
        <w:jc w:val="both"/>
        <w:rPr>
          <w:rFonts w:ascii="Arial" w:eastAsia="Times New Roman" w:hAnsi="Arial" w:cs="Arial"/>
          <w:sz w:val="28"/>
          <w:szCs w:val="28"/>
          <w:lang w:eastAsia="ru-RU"/>
        </w:rPr>
      </w:pPr>
      <w:proofErr w:type="spellStart"/>
      <w:r w:rsidRPr="001A14BE">
        <w:rPr>
          <w:rFonts w:ascii="Arial" w:eastAsia="Times New Roman" w:hAnsi="Arial" w:cs="Arial"/>
          <w:sz w:val="28"/>
          <w:szCs w:val="28"/>
          <w:lang w:eastAsia="ru-RU"/>
        </w:rPr>
        <w:t>Айс</w:t>
      </w:r>
      <w:proofErr w:type="spellEnd"/>
      <w:r w:rsidRPr="001A14BE">
        <w:rPr>
          <w:rFonts w:ascii="Arial" w:eastAsia="Times New Roman" w:hAnsi="Arial" w:cs="Arial"/>
          <w:sz w:val="28"/>
          <w:szCs w:val="28"/>
          <w:lang w:eastAsia="ru-RU"/>
        </w:rPr>
        <w:t xml:space="preserve">-стоппер – название, используемое в рекламе, призванное привлекать внимание людей к объявлению. Например, сильнейший </w:t>
      </w:r>
      <w:proofErr w:type="spellStart"/>
      <w:r w:rsidRPr="001A14BE">
        <w:rPr>
          <w:rFonts w:ascii="Arial" w:eastAsia="Times New Roman" w:hAnsi="Arial" w:cs="Arial"/>
          <w:bCs/>
          <w:sz w:val="28"/>
          <w:szCs w:val="28"/>
          <w:lang w:eastAsia="ru-RU"/>
        </w:rPr>
        <w:t>айс</w:t>
      </w:r>
      <w:proofErr w:type="spellEnd"/>
      <w:r w:rsidRPr="001A14BE">
        <w:rPr>
          <w:rFonts w:ascii="Arial" w:eastAsia="Times New Roman" w:hAnsi="Arial" w:cs="Arial"/>
          <w:bCs/>
          <w:sz w:val="28"/>
          <w:szCs w:val="28"/>
          <w:lang w:eastAsia="ru-RU"/>
        </w:rPr>
        <w:t>-стоппер</w:t>
      </w:r>
      <w:r w:rsidRPr="001A14BE">
        <w:rPr>
          <w:rFonts w:ascii="Arial" w:eastAsia="Times New Roman" w:hAnsi="Arial" w:cs="Arial"/>
          <w:sz w:val="28"/>
          <w:szCs w:val="28"/>
          <w:lang w:eastAsia="ru-RU"/>
        </w:rPr>
        <w:t xml:space="preserve"> – это цвет, особенно яркий, ведь именно цвет предмета человеческий глаз различает быстрее всего. Также используются разнообразные нестандартные и смешные изображения животных, людей. Такой приём применяется в библиотеках для оформления книжных выставок. Главная функция </w:t>
      </w:r>
      <w:proofErr w:type="spellStart"/>
      <w:r w:rsidRPr="001A14BE">
        <w:rPr>
          <w:rFonts w:ascii="Arial" w:eastAsia="Times New Roman" w:hAnsi="Arial" w:cs="Arial"/>
          <w:bCs/>
          <w:sz w:val="28"/>
          <w:szCs w:val="28"/>
          <w:lang w:eastAsia="ru-RU"/>
        </w:rPr>
        <w:t>айс</w:t>
      </w:r>
      <w:proofErr w:type="spellEnd"/>
      <w:r w:rsidRPr="001A14BE">
        <w:rPr>
          <w:rFonts w:ascii="Arial" w:eastAsia="Times New Roman" w:hAnsi="Arial" w:cs="Arial"/>
          <w:bCs/>
          <w:sz w:val="28"/>
          <w:szCs w:val="28"/>
          <w:lang w:eastAsia="ru-RU"/>
        </w:rPr>
        <w:t>-стоппера</w:t>
      </w:r>
      <w:r w:rsidRPr="001A14BE">
        <w:rPr>
          <w:rFonts w:ascii="Arial" w:eastAsia="Times New Roman" w:hAnsi="Arial" w:cs="Arial"/>
          <w:sz w:val="28"/>
          <w:szCs w:val="28"/>
          <w:lang w:eastAsia="ru-RU"/>
        </w:rPr>
        <w:t xml:space="preserve"> на выставке – привлечь аудиторию к конкретному стенду. Как правило, для этого на выставках используются ростовые фигуры, которые одновременно служат указателями. Кроме того, на </w:t>
      </w:r>
      <w:r w:rsidRPr="001A14BE">
        <w:rPr>
          <w:rFonts w:ascii="Arial" w:eastAsia="Times New Roman" w:hAnsi="Arial" w:cs="Arial"/>
          <w:sz w:val="28"/>
          <w:szCs w:val="28"/>
          <w:lang w:eastAsia="ru-RU"/>
        </w:rPr>
        <w:lastRenderedPageBreak/>
        <w:t>стенде может быть размещен необычный объект, не позволяющий пройти</w:t>
      </w:r>
      <w:r w:rsidRPr="001A14BE">
        <w:rPr>
          <w:rFonts w:ascii="Arial" w:hAnsi="Arial" w:cs="Arial"/>
          <w:sz w:val="28"/>
          <w:szCs w:val="28"/>
        </w:rPr>
        <w:t xml:space="preserve">   </w:t>
      </w:r>
      <w:r w:rsidRPr="001A14BE">
        <w:rPr>
          <w:rFonts w:ascii="Arial" w:eastAsia="Times New Roman" w:hAnsi="Arial" w:cs="Arial"/>
          <w:sz w:val="28"/>
          <w:szCs w:val="28"/>
          <w:lang w:eastAsia="ru-RU"/>
        </w:rPr>
        <w:t>мимо.</w:t>
      </w:r>
    </w:p>
    <w:p w:rsidR="00D256CC" w:rsidRPr="001A14BE" w:rsidRDefault="00D256CC" w:rsidP="00FA57A3">
      <w:pPr>
        <w:shd w:val="clear" w:color="auto" w:fill="FFFFFF"/>
        <w:spacing w:after="0" w:line="276" w:lineRule="auto"/>
        <w:ind w:firstLine="708"/>
        <w:jc w:val="both"/>
        <w:rPr>
          <w:rFonts w:ascii="Arial" w:hAnsi="Arial" w:cs="Arial"/>
          <w:sz w:val="28"/>
          <w:szCs w:val="28"/>
          <w:shd w:val="clear" w:color="auto" w:fill="FFFFFF"/>
        </w:rPr>
      </w:pPr>
      <w:r w:rsidRPr="001A14BE">
        <w:rPr>
          <w:rFonts w:ascii="Arial" w:hAnsi="Arial" w:cs="Arial"/>
          <w:noProof/>
          <w:sz w:val="28"/>
          <w:szCs w:val="28"/>
          <w:lang w:eastAsia="ru-RU"/>
        </w:rPr>
        <w:drawing>
          <wp:anchor distT="0" distB="0" distL="114300" distR="114300" simplePos="0" relativeHeight="251739136" behindDoc="1" locked="0" layoutInCell="1" allowOverlap="1" wp14:anchorId="22A3DA51" wp14:editId="02FB1C50">
            <wp:simplePos x="0" y="0"/>
            <wp:positionH relativeFrom="margin">
              <wp:align>right</wp:align>
            </wp:positionH>
            <wp:positionV relativeFrom="paragraph">
              <wp:posOffset>8340</wp:posOffset>
            </wp:positionV>
            <wp:extent cx="2961005" cy="1820545"/>
            <wp:effectExtent l="0" t="0" r="0" b="8255"/>
            <wp:wrapTight wrapText="bothSides">
              <wp:wrapPolygon edited="0">
                <wp:start x="0" y="0"/>
                <wp:lineTo x="0" y="21472"/>
                <wp:lineTo x="21401" y="21472"/>
                <wp:lineTo x="21401" y="0"/>
                <wp:lineTo x="0" y="0"/>
              </wp:wrapPolygon>
            </wp:wrapTight>
            <wp:docPr id="23" name="Рисунок 23" descr="https://pg11.ru/userfiles/picitem/img-20141229094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g11.ru/userfiles/picitem/img-20141229094104-5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96100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sz w:val="28"/>
          <w:szCs w:val="28"/>
          <w:shd w:val="clear" w:color="auto" w:fill="FFFFFF"/>
        </w:rPr>
        <w:t>Современные дети обладают собственным, порой очень нестандартным мышлением, которое порой ой какое непростое!</w:t>
      </w:r>
      <w:r w:rsidRPr="001A14BE">
        <w:rPr>
          <w:rFonts w:ascii="Arial" w:eastAsia="Times New Roman" w:hAnsi="Arial" w:cs="Arial"/>
          <w:sz w:val="28"/>
          <w:szCs w:val="28"/>
          <w:lang w:eastAsia="ru-RU"/>
        </w:rPr>
        <w:t>  </w:t>
      </w:r>
      <w:r w:rsidRPr="001A14BE">
        <w:rPr>
          <w:rFonts w:ascii="Arial" w:hAnsi="Arial" w:cs="Arial"/>
          <w:sz w:val="28"/>
          <w:szCs w:val="28"/>
          <w:shd w:val="clear" w:color="auto" w:fill="FFFFFF"/>
        </w:rPr>
        <w:t>К сожалению, сейчас они мало обращают внимание на книги</w:t>
      </w:r>
      <w:r w:rsidR="00A42478">
        <w:rPr>
          <w:rFonts w:ascii="Arial" w:hAnsi="Arial" w:cs="Arial"/>
          <w:sz w:val="28"/>
          <w:szCs w:val="28"/>
          <w:shd w:val="clear" w:color="auto" w:fill="FFFFFF"/>
        </w:rPr>
        <w:t>,</w:t>
      </w:r>
      <w:r w:rsidRPr="001A14BE">
        <w:rPr>
          <w:rFonts w:ascii="Arial" w:hAnsi="Arial" w:cs="Arial"/>
          <w:sz w:val="28"/>
          <w:szCs w:val="28"/>
          <w:shd w:val="clear" w:color="auto" w:fill="FFFFFF"/>
        </w:rPr>
        <w:t xml:space="preserve"> и это – факт. А если это так, то библиотекарю стоит перед книгой поставить или положить нечто такое, что сразу бросается в глаза и мимо чего невозможно пройти. А там, глядишь, и книга за этим предметом окажется замеченной. Главное ведь, не ЧТО, а КАК!!!</w:t>
      </w:r>
    </w:p>
    <w:p w:rsidR="00D256CC" w:rsidRPr="001A14BE" w:rsidRDefault="00D256CC" w:rsidP="00FA57A3">
      <w:pPr>
        <w:shd w:val="clear" w:color="auto" w:fill="FFFFFF"/>
        <w:spacing w:after="0" w:line="276" w:lineRule="auto"/>
        <w:jc w:val="both"/>
        <w:rPr>
          <w:rFonts w:ascii="Arial" w:eastAsia="Times New Roman" w:hAnsi="Arial" w:cs="Arial"/>
          <w:sz w:val="28"/>
          <w:szCs w:val="28"/>
          <w:lang w:eastAsia="ru-RU"/>
        </w:rPr>
      </w:pPr>
      <w:r w:rsidRPr="001A14BE">
        <w:rPr>
          <w:rFonts w:ascii="Arial" w:eastAsia="Times New Roman" w:hAnsi="Arial" w:cs="Arial"/>
          <w:i/>
          <w:sz w:val="28"/>
          <w:szCs w:val="28"/>
          <w:lang w:eastAsia="ru-RU"/>
        </w:rPr>
        <w:t>Несколько примеров.</w:t>
      </w:r>
    </w:p>
    <w:p w:rsidR="00D256CC" w:rsidRPr="001A14BE" w:rsidRDefault="00D256CC" w:rsidP="00FA57A3">
      <w:pPr>
        <w:shd w:val="clear" w:color="auto" w:fill="FFFFFF"/>
        <w:tabs>
          <w:tab w:val="left" w:pos="6237"/>
          <w:tab w:val="left" w:pos="6521"/>
          <w:tab w:val="left" w:pos="6804"/>
          <w:tab w:val="left" w:pos="6946"/>
        </w:tabs>
        <w:spacing w:after="0" w:line="276" w:lineRule="auto"/>
        <w:jc w:val="both"/>
        <w:rPr>
          <w:rFonts w:ascii="Arial" w:hAnsi="Arial" w:cs="Arial"/>
          <w:sz w:val="28"/>
          <w:szCs w:val="28"/>
          <w:shd w:val="clear" w:color="auto" w:fill="FFFFFF"/>
        </w:rPr>
      </w:pPr>
      <w:r w:rsidRPr="001A14BE">
        <w:rPr>
          <w:rFonts w:ascii="Arial" w:hAnsi="Arial" w:cs="Arial"/>
          <w:noProof/>
          <w:sz w:val="28"/>
          <w:szCs w:val="28"/>
          <w:lang w:eastAsia="ru-RU"/>
        </w:rPr>
        <w:drawing>
          <wp:anchor distT="0" distB="0" distL="114300" distR="114300" simplePos="0" relativeHeight="251740160" behindDoc="1" locked="0" layoutInCell="1" allowOverlap="1" wp14:anchorId="7679D617" wp14:editId="3B1736EE">
            <wp:simplePos x="0" y="0"/>
            <wp:positionH relativeFrom="margin">
              <wp:align>left</wp:align>
            </wp:positionH>
            <wp:positionV relativeFrom="paragraph">
              <wp:posOffset>62230</wp:posOffset>
            </wp:positionV>
            <wp:extent cx="2710180" cy="1805305"/>
            <wp:effectExtent l="0" t="0" r="0" b="4445"/>
            <wp:wrapTight wrapText="bothSides">
              <wp:wrapPolygon edited="0">
                <wp:start x="0" y="0"/>
                <wp:lineTo x="0" y="21425"/>
                <wp:lineTo x="21408" y="21425"/>
                <wp:lineTo x="21408" y="0"/>
                <wp:lineTo x="0" y="0"/>
              </wp:wrapPolygon>
            </wp:wrapTight>
            <wp:docPr id="25" name="Рисунок 25" descr="http://zapad24.ru/uploads/posts/2012-08/1344067102_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pad24.ru/uploads/posts/2012-08/1344067102_img_52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018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eastAsia="Times New Roman" w:hAnsi="Arial" w:cs="Arial"/>
          <w:sz w:val="28"/>
          <w:szCs w:val="28"/>
          <w:lang w:eastAsia="ru-RU"/>
        </w:rPr>
        <w:t xml:space="preserve">Самой злободневной (и всегда в тему) проблемой является профилактика вредных привычек, сотрудники </w:t>
      </w:r>
      <w:proofErr w:type="spellStart"/>
      <w:r w:rsidRPr="001A14BE">
        <w:rPr>
          <w:rFonts w:ascii="Arial" w:eastAsia="Times New Roman" w:hAnsi="Arial" w:cs="Arial"/>
          <w:sz w:val="28"/>
          <w:szCs w:val="28"/>
          <w:lang w:eastAsia="ru-RU"/>
        </w:rPr>
        <w:t>Новоуральской</w:t>
      </w:r>
      <w:proofErr w:type="spellEnd"/>
      <w:r w:rsidRPr="001A14BE">
        <w:rPr>
          <w:rFonts w:ascii="Arial" w:eastAsia="Times New Roman" w:hAnsi="Arial" w:cs="Arial"/>
          <w:sz w:val="28"/>
          <w:szCs w:val="28"/>
          <w:lang w:eastAsia="ru-RU"/>
        </w:rPr>
        <w:t xml:space="preserve"> городской юношеской библиотеки подготовили выставку </w:t>
      </w:r>
      <w:r w:rsidRPr="001A14BE">
        <w:rPr>
          <w:rFonts w:ascii="Arial" w:eastAsia="Times New Roman" w:hAnsi="Arial" w:cs="Arial"/>
          <w:bCs/>
          <w:sz w:val="28"/>
          <w:szCs w:val="28"/>
          <w:lang w:eastAsia="ru-RU"/>
        </w:rPr>
        <w:t>«Осторожно, опасность»</w:t>
      </w:r>
      <w:r w:rsidRPr="001A14BE">
        <w:rPr>
          <w:rFonts w:ascii="Arial" w:eastAsia="Times New Roman" w:hAnsi="Arial" w:cs="Arial"/>
          <w:b/>
          <w:bCs/>
          <w:sz w:val="28"/>
          <w:szCs w:val="28"/>
          <w:lang w:eastAsia="ru-RU"/>
        </w:rPr>
        <w:t>, </w:t>
      </w:r>
      <w:r w:rsidRPr="001A14BE">
        <w:rPr>
          <w:rFonts w:ascii="Arial" w:eastAsia="Times New Roman" w:hAnsi="Arial" w:cs="Arial"/>
          <w:sz w:val="28"/>
          <w:szCs w:val="28"/>
          <w:lang w:eastAsia="ru-RU"/>
        </w:rPr>
        <w:t xml:space="preserve">а традиционные разделы выставки украсили настоящими предметами. Получилось необычно, </w:t>
      </w:r>
      <w:r w:rsidRPr="001A14BE">
        <w:rPr>
          <w:rFonts w:ascii="Arial" w:hAnsi="Arial" w:cs="Arial"/>
          <w:sz w:val="28"/>
          <w:szCs w:val="28"/>
          <w:shd w:val="clear" w:color="auto" w:fill="FFFFFF"/>
        </w:rPr>
        <w:t xml:space="preserve">оригинально интересно. </w:t>
      </w:r>
    </w:p>
    <w:p w:rsidR="00D256CC" w:rsidRPr="001A14BE" w:rsidRDefault="00D256CC" w:rsidP="00FA57A3">
      <w:pPr>
        <w:shd w:val="clear" w:color="auto" w:fill="FFFFFF"/>
        <w:tabs>
          <w:tab w:val="left" w:pos="6237"/>
          <w:tab w:val="left" w:pos="6521"/>
          <w:tab w:val="left" w:pos="6804"/>
          <w:tab w:val="left" w:pos="6946"/>
        </w:tabs>
        <w:spacing w:after="0" w:line="276" w:lineRule="auto"/>
        <w:ind w:firstLine="708"/>
        <w:jc w:val="both"/>
        <w:rPr>
          <w:rFonts w:ascii="Arial" w:eastAsia="Times New Roman" w:hAnsi="Arial" w:cs="Arial"/>
          <w:sz w:val="28"/>
          <w:szCs w:val="28"/>
          <w:lang w:eastAsia="ru-RU"/>
        </w:rPr>
      </w:pPr>
      <w:r w:rsidRPr="001A14BE">
        <w:rPr>
          <w:rFonts w:ascii="Arial" w:hAnsi="Arial" w:cs="Arial"/>
          <w:noProof/>
          <w:sz w:val="28"/>
          <w:szCs w:val="28"/>
          <w:lang w:eastAsia="ru-RU"/>
        </w:rPr>
        <w:drawing>
          <wp:anchor distT="0" distB="0" distL="114300" distR="114300" simplePos="0" relativeHeight="251741184" behindDoc="1" locked="0" layoutInCell="1" allowOverlap="1" wp14:anchorId="04A31BB6" wp14:editId="006AC108">
            <wp:simplePos x="0" y="0"/>
            <wp:positionH relativeFrom="margin">
              <wp:posOffset>3285782</wp:posOffset>
            </wp:positionH>
            <wp:positionV relativeFrom="paragraph">
              <wp:posOffset>758087</wp:posOffset>
            </wp:positionV>
            <wp:extent cx="2475865" cy="2059305"/>
            <wp:effectExtent l="0" t="0" r="635" b="0"/>
            <wp:wrapTight wrapText="bothSides">
              <wp:wrapPolygon edited="0">
                <wp:start x="0" y="0"/>
                <wp:lineTo x="0" y="21380"/>
                <wp:lineTo x="21439" y="21380"/>
                <wp:lineTo x="21439" y="0"/>
                <wp:lineTo x="0" y="0"/>
              </wp:wrapPolygon>
            </wp:wrapTight>
            <wp:docPr id="17" name="Рисунок 17" descr="http://vkarpinsk.info/wp-content/uploads/2017/10/%D0%92%D1%8B%D1%81%D1%82%D0%B0%D0%B2%D0%BA%D0%B0-%D0%B2-%D0%B1%D0%B8%D1%82%D0%B1%D0%BB%D0%B8%D1%82%D0%BE%D1%82%D0%B5%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karpinsk.info/wp-content/uploads/2017/10/%D0%92%D1%8B%D1%81%D1%82%D0%B0%D0%B2%D0%BA%D0%B0-%D0%B2-%D0%B1%D0%B8%D1%82%D0%B1%D0%BB%D0%B8%D1%82%D0%BE%D1%82%D0%B5%D0%BA%D0%B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08" b="12376"/>
                    <a:stretch/>
                  </pic:blipFill>
                  <pic:spPr bwMode="auto">
                    <a:xfrm>
                      <a:off x="0" y="0"/>
                      <a:ext cx="2475865" cy="2059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BE">
        <w:rPr>
          <w:rFonts w:ascii="Arial" w:eastAsia="Times New Roman" w:hAnsi="Arial" w:cs="Arial"/>
          <w:sz w:val="28"/>
          <w:szCs w:val="28"/>
          <w:lang w:eastAsia="ru-RU"/>
        </w:rPr>
        <w:t xml:space="preserve">Выставку «Светло грустит романс» сотрудники </w:t>
      </w:r>
      <w:r w:rsidRPr="001A14BE">
        <w:rPr>
          <w:rFonts w:ascii="Arial" w:eastAsia="Times New Roman" w:hAnsi="Arial" w:cs="Arial"/>
          <w:iCs/>
          <w:sz w:val="28"/>
          <w:szCs w:val="28"/>
          <w:lang w:eastAsia="ru-RU"/>
        </w:rPr>
        <w:t xml:space="preserve">Крымской юношеской библиотеки г. Симферополя </w:t>
      </w:r>
      <w:r w:rsidRPr="001A14BE">
        <w:rPr>
          <w:rFonts w:ascii="Arial" w:eastAsia="Times New Roman" w:hAnsi="Arial" w:cs="Arial"/>
          <w:sz w:val="28"/>
          <w:szCs w:val="28"/>
          <w:lang w:eastAsia="ru-RU"/>
        </w:rPr>
        <w:t xml:space="preserve">разместили… на пианино. Крышка открыта, и создаётся иллюзия, что последний аккорд только что затих. Слегка отодвинутый стул, небрежно брошенная шаль, а на клавишах — роза, как знак признательности восхищённого слушателя. Книги, ноты, диски, фотографии — всё это свидетельства одной большой истории любви. Сборник нот раскрыт на романсе «Я помню чудное мгновенье», а книги раскрыты на тех страницах, где рассказывается об истории создания </w:t>
      </w:r>
      <w:r w:rsidRPr="001A14BE">
        <w:rPr>
          <w:rFonts w:ascii="Arial" w:eastAsia="Times New Roman" w:hAnsi="Arial" w:cs="Arial"/>
          <w:sz w:val="28"/>
          <w:szCs w:val="28"/>
          <w:lang w:eastAsia="ru-RU"/>
        </w:rPr>
        <w:lastRenderedPageBreak/>
        <w:t>романса, с фотографий смотрят лица А. Керн и её дочери. Выставка проиллюстрирована репродукциями картин как известных, так и совсем молодых художников.</w:t>
      </w:r>
    </w:p>
    <w:p w:rsidR="00D256CC" w:rsidRPr="001A14BE" w:rsidRDefault="001A14BE" w:rsidP="00FA57A3">
      <w:pPr>
        <w:shd w:val="clear" w:color="auto" w:fill="FFFFFF"/>
        <w:spacing w:after="0" w:line="276" w:lineRule="auto"/>
        <w:ind w:firstLine="708"/>
        <w:jc w:val="both"/>
        <w:rPr>
          <w:sz w:val="28"/>
          <w:szCs w:val="28"/>
        </w:rPr>
      </w:pPr>
      <w:r w:rsidRPr="001A14BE">
        <w:rPr>
          <w:noProof/>
          <w:sz w:val="28"/>
          <w:szCs w:val="28"/>
          <w:lang w:eastAsia="ru-RU"/>
        </w:rPr>
        <w:drawing>
          <wp:anchor distT="0" distB="0" distL="114300" distR="114300" simplePos="0" relativeHeight="251744256" behindDoc="1" locked="0" layoutInCell="1" allowOverlap="1" wp14:anchorId="1A7BEDF5" wp14:editId="1F647D44">
            <wp:simplePos x="0" y="0"/>
            <wp:positionH relativeFrom="column">
              <wp:posOffset>3684957</wp:posOffset>
            </wp:positionH>
            <wp:positionV relativeFrom="paragraph">
              <wp:posOffset>2359299</wp:posOffset>
            </wp:positionV>
            <wp:extent cx="2014220" cy="2273300"/>
            <wp:effectExtent l="0" t="0" r="5080" b="0"/>
            <wp:wrapTight wrapText="bothSides">
              <wp:wrapPolygon edited="0">
                <wp:start x="0" y="0"/>
                <wp:lineTo x="0" y="21359"/>
                <wp:lineTo x="21450" y="21359"/>
                <wp:lineTo x="21450" y="0"/>
                <wp:lineTo x="0" y="0"/>
              </wp:wrapPolygon>
            </wp:wrapTight>
            <wp:docPr id="27" name="Рисунок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01422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noProof/>
          <w:sz w:val="28"/>
          <w:szCs w:val="28"/>
          <w:lang w:eastAsia="ru-RU"/>
        </w:rPr>
        <w:drawing>
          <wp:anchor distT="0" distB="0" distL="114300" distR="114300" simplePos="0" relativeHeight="251743232" behindDoc="1" locked="0" layoutInCell="1" allowOverlap="1" wp14:anchorId="6D264D97" wp14:editId="717B7EAB">
            <wp:simplePos x="0" y="0"/>
            <wp:positionH relativeFrom="margin">
              <wp:align>left</wp:align>
            </wp:positionH>
            <wp:positionV relativeFrom="paragraph">
              <wp:posOffset>85725</wp:posOffset>
            </wp:positionV>
            <wp:extent cx="2766060" cy="1704975"/>
            <wp:effectExtent l="0" t="0" r="0" b="9525"/>
            <wp:wrapTight wrapText="bothSides">
              <wp:wrapPolygon edited="0">
                <wp:start x="0" y="0"/>
                <wp:lineTo x="0" y="21479"/>
                <wp:lineTo x="21421" y="21479"/>
                <wp:lineTo x="21421" y="0"/>
                <wp:lineTo x="0" y="0"/>
              </wp:wrapPolygon>
            </wp:wrapTight>
            <wp:docPr id="29" name="Рисунок 29" descr="https://ekburg.tv/uploads/57da2704a6705c734468f6b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kburg.tv/uploads/57da2704a6705c734468f6b8/1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606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6CC" w:rsidRPr="001A14BE">
        <w:rPr>
          <w:rFonts w:ascii="Arial" w:eastAsia="Times New Roman" w:hAnsi="Arial" w:cs="Arial"/>
          <w:sz w:val="28"/>
          <w:szCs w:val="28"/>
          <w:lang w:eastAsia="ru-RU"/>
        </w:rPr>
        <w:t xml:space="preserve"> На </w:t>
      </w:r>
      <w:r w:rsidR="00D256CC" w:rsidRPr="001A14BE">
        <w:rPr>
          <w:rFonts w:ascii="Arial" w:hAnsi="Arial" w:cs="Arial"/>
          <w:sz w:val="28"/>
          <w:szCs w:val="28"/>
          <w:shd w:val="clear" w:color="auto" w:fill="FFFFFF"/>
        </w:rPr>
        <w:t>выставке «</w:t>
      </w:r>
      <w:proofErr w:type="spellStart"/>
      <w:r w:rsidR="00D256CC" w:rsidRPr="001A14BE">
        <w:rPr>
          <w:rFonts w:ascii="Arial" w:hAnsi="Arial" w:cs="Arial"/>
          <w:sz w:val="28"/>
          <w:szCs w:val="28"/>
          <w:shd w:val="clear" w:color="auto" w:fill="FFFFFF"/>
        </w:rPr>
        <w:t>Булгаковские</w:t>
      </w:r>
      <w:proofErr w:type="spellEnd"/>
      <w:r w:rsidR="00D256CC" w:rsidRPr="001A14BE">
        <w:rPr>
          <w:rFonts w:ascii="Arial" w:hAnsi="Arial" w:cs="Arial"/>
          <w:sz w:val="28"/>
          <w:szCs w:val="28"/>
          <w:shd w:val="clear" w:color="auto" w:fill="FFFFFF"/>
        </w:rPr>
        <w:t xml:space="preserve"> лабиринты» </w:t>
      </w:r>
      <w:proofErr w:type="spellStart"/>
      <w:r w:rsidR="00D256CC" w:rsidRPr="001A14BE">
        <w:rPr>
          <w:rFonts w:ascii="Arial" w:hAnsi="Arial" w:cs="Arial"/>
          <w:sz w:val="28"/>
          <w:szCs w:val="28"/>
          <w:shd w:val="clear" w:color="auto" w:fill="FFFFFF"/>
        </w:rPr>
        <w:t>крымчане</w:t>
      </w:r>
      <w:proofErr w:type="spellEnd"/>
      <w:r w:rsidR="00D256CC" w:rsidRPr="001A14BE">
        <w:rPr>
          <w:rFonts w:ascii="Arial" w:hAnsi="Arial" w:cs="Arial"/>
          <w:sz w:val="28"/>
          <w:szCs w:val="28"/>
          <w:shd w:val="clear" w:color="auto" w:fill="FFFFFF"/>
        </w:rPr>
        <w:t xml:space="preserve"> решили показать противостояние добра и зла, тьмы и света. Соответственно подбирался и предметный ряд. Размещались же эти предметы как на стеллаже, так и в рамках на стенах. Почему именно рамки? Они помогают отразить образ литературного героя, обрамляют «портрет» вещи, портрет эпохи. Так, для Маргариты была выбрана ярко-жёлтая рамка, в которой разместились знаменитые жёлтые цветы, бусы, баночка с волшебным кремом. Рамка </w:t>
      </w:r>
      <w:proofErr w:type="spellStart"/>
      <w:r w:rsidR="00D256CC" w:rsidRPr="001A14BE">
        <w:rPr>
          <w:rFonts w:ascii="Arial" w:hAnsi="Arial" w:cs="Arial"/>
          <w:sz w:val="28"/>
          <w:szCs w:val="28"/>
          <w:shd w:val="clear" w:color="auto" w:fill="FFFFFF"/>
        </w:rPr>
        <w:t>Воланда</w:t>
      </w:r>
      <w:proofErr w:type="spellEnd"/>
      <w:r w:rsidR="00D256CC" w:rsidRPr="001A14BE">
        <w:rPr>
          <w:rFonts w:ascii="Arial" w:hAnsi="Arial" w:cs="Arial"/>
          <w:sz w:val="28"/>
          <w:szCs w:val="28"/>
          <w:shd w:val="clear" w:color="auto" w:fill="FFFFFF"/>
        </w:rPr>
        <w:t xml:space="preserve"> — ярко-красная с беретом, плащом, портсигаром и тростью. Идею прощения символизирует рамка с Библией и «мучительным» платком. Выставка пользовалась таким успехом, что решено было расширить её, сделав «окно» в </w:t>
      </w:r>
      <w:proofErr w:type="spellStart"/>
      <w:r w:rsidR="00D256CC" w:rsidRPr="001A14BE">
        <w:rPr>
          <w:rFonts w:ascii="Arial" w:hAnsi="Arial" w:cs="Arial"/>
          <w:sz w:val="28"/>
          <w:szCs w:val="28"/>
          <w:shd w:val="clear" w:color="auto" w:fill="FFFFFF"/>
        </w:rPr>
        <w:t>булгаковскую</w:t>
      </w:r>
      <w:proofErr w:type="spellEnd"/>
      <w:r w:rsidR="00D256CC" w:rsidRPr="001A14BE">
        <w:rPr>
          <w:rFonts w:ascii="Arial" w:hAnsi="Arial" w:cs="Arial"/>
          <w:sz w:val="28"/>
          <w:szCs w:val="28"/>
          <w:shd w:val="clear" w:color="auto" w:fill="FFFFFF"/>
        </w:rPr>
        <w:t xml:space="preserve"> Москву с её «нехорошей квартирой». Это ещё раз доказывает, насколько мобильны и вариативны подобные нестандартные выставки.</w:t>
      </w:r>
      <w:r w:rsidR="00D256CC" w:rsidRPr="001A14BE">
        <w:rPr>
          <w:sz w:val="28"/>
          <w:szCs w:val="28"/>
        </w:rPr>
        <w:t xml:space="preserve"> </w:t>
      </w:r>
    </w:p>
    <w:p w:rsidR="00164590" w:rsidRPr="001A14BE" w:rsidRDefault="00164590" w:rsidP="00FA57A3">
      <w:pPr>
        <w:shd w:val="clear" w:color="auto" w:fill="FFFFFF"/>
        <w:spacing w:after="0" w:line="276" w:lineRule="auto"/>
        <w:ind w:firstLine="708"/>
        <w:jc w:val="both"/>
        <w:rPr>
          <w:rStyle w:val="a4"/>
          <w:rFonts w:ascii="Arial" w:hAnsi="Arial" w:cs="Arial"/>
          <w:sz w:val="28"/>
          <w:szCs w:val="28"/>
        </w:rPr>
      </w:pPr>
    </w:p>
    <w:p w:rsidR="00164590" w:rsidRPr="001A14BE" w:rsidRDefault="00164590" w:rsidP="001A14BE">
      <w:pPr>
        <w:shd w:val="clear" w:color="auto" w:fill="FFFFFF"/>
        <w:spacing w:after="0" w:line="276" w:lineRule="auto"/>
        <w:ind w:firstLine="708"/>
        <w:jc w:val="center"/>
        <w:rPr>
          <w:rFonts w:ascii="Arial" w:hAnsi="Arial" w:cs="Arial"/>
          <w:color w:val="C00000"/>
          <w:sz w:val="32"/>
          <w:szCs w:val="32"/>
        </w:rPr>
      </w:pPr>
      <w:r w:rsidRPr="001A14BE">
        <w:rPr>
          <w:rStyle w:val="a4"/>
          <w:rFonts w:ascii="Arial" w:hAnsi="Arial" w:cs="Arial"/>
          <w:color w:val="C00000"/>
          <w:sz w:val="32"/>
          <w:szCs w:val="32"/>
        </w:rPr>
        <w:t>Литературный компот</w:t>
      </w:r>
    </w:p>
    <w:p w:rsidR="00A90379" w:rsidRPr="001A14BE" w:rsidRDefault="00A90379" w:rsidP="00FA57A3">
      <w:pPr>
        <w:shd w:val="clear" w:color="auto" w:fill="FFFFFF"/>
        <w:spacing w:after="0" w:line="276" w:lineRule="auto"/>
        <w:jc w:val="both"/>
        <w:rPr>
          <w:rFonts w:ascii="Arial" w:hAnsi="Arial" w:cs="Arial"/>
          <w:sz w:val="28"/>
          <w:szCs w:val="28"/>
        </w:rPr>
      </w:pPr>
    </w:p>
    <w:p w:rsidR="004009DD" w:rsidRPr="001A14BE" w:rsidRDefault="004009DD" w:rsidP="00FA57A3">
      <w:pPr>
        <w:pStyle w:val="a3"/>
        <w:spacing w:before="0" w:beforeAutospacing="0" w:after="0" w:afterAutospacing="0" w:line="276" w:lineRule="auto"/>
        <w:jc w:val="both"/>
        <w:rPr>
          <w:rFonts w:ascii="Arial" w:hAnsi="Arial" w:cs="Arial"/>
          <w:sz w:val="28"/>
          <w:szCs w:val="28"/>
        </w:rPr>
      </w:pPr>
      <w:r w:rsidRPr="001A14BE">
        <w:rPr>
          <w:rFonts w:ascii="Arial" w:hAnsi="Arial" w:cs="Arial"/>
          <w:noProof/>
          <w:sz w:val="28"/>
          <w:szCs w:val="28"/>
        </w:rPr>
        <w:drawing>
          <wp:anchor distT="0" distB="0" distL="114300" distR="114300" simplePos="0" relativeHeight="251661312" behindDoc="1" locked="0" layoutInCell="1" allowOverlap="1" wp14:anchorId="29B7626E" wp14:editId="7B47D69F">
            <wp:simplePos x="0" y="0"/>
            <wp:positionH relativeFrom="column">
              <wp:posOffset>21590</wp:posOffset>
            </wp:positionH>
            <wp:positionV relativeFrom="paragraph">
              <wp:posOffset>15240</wp:posOffset>
            </wp:positionV>
            <wp:extent cx="2618105" cy="1960245"/>
            <wp:effectExtent l="0" t="0" r="0" b="1905"/>
            <wp:wrapTight wrapText="bothSides">
              <wp:wrapPolygon edited="0">
                <wp:start x="0" y="0"/>
                <wp:lineTo x="0" y="21411"/>
                <wp:lineTo x="21375" y="21411"/>
                <wp:lineTo x="21375" y="0"/>
                <wp:lineTo x="0" y="0"/>
              </wp:wrapPolygon>
            </wp:wrapTight>
            <wp:docPr id="7" name="Рисунок 7" descr="«Литературный комп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тературный компо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810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Style w:val="a4"/>
          <w:rFonts w:ascii="Arial" w:hAnsi="Arial" w:cs="Arial"/>
          <w:sz w:val="28"/>
          <w:szCs w:val="28"/>
        </w:rPr>
        <w:t xml:space="preserve"> «Литературный компот»</w:t>
      </w:r>
      <w:r w:rsidRPr="001A14BE">
        <w:rPr>
          <w:rFonts w:ascii="Arial" w:hAnsi="Arial" w:cs="Arial"/>
          <w:sz w:val="28"/>
          <w:szCs w:val="28"/>
        </w:rPr>
        <w:t xml:space="preserve"> – это игра, небольшой литературный </w:t>
      </w:r>
      <w:proofErr w:type="spellStart"/>
      <w:r w:rsidRPr="001A14BE">
        <w:rPr>
          <w:rFonts w:ascii="Arial" w:hAnsi="Arial" w:cs="Arial"/>
          <w:sz w:val="28"/>
          <w:szCs w:val="28"/>
        </w:rPr>
        <w:t>квест</w:t>
      </w:r>
      <w:proofErr w:type="spellEnd"/>
      <w:r w:rsidRPr="001A14BE">
        <w:rPr>
          <w:rFonts w:ascii="Arial" w:hAnsi="Arial" w:cs="Arial"/>
          <w:sz w:val="28"/>
          <w:szCs w:val="28"/>
        </w:rPr>
        <w:t xml:space="preserve">, для которого заранее составляется текст в форме рассказа, стиха и т. д., содержащий в себе названия литературных произведений (или игру слов, наводящую на мысль о названии произведения, узнаваемые </w:t>
      </w:r>
      <w:r w:rsidRPr="001A14BE">
        <w:rPr>
          <w:rFonts w:ascii="Arial" w:hAnsi="Arial" w:cs="Arial"/>
          <w:sz w:val="28"/>
          <w:szCs w:val="28"/>
        </w:rPr>
        <w:lastRenderedPageBreak/>
        <w:t>фрагменты: имена литературных героев, предметы, фразы, места). Задача участников – отгадать максимум произведений.</w:t>
      </w:r>
    </w:p>
    <w:p w:rsidR="004009DD" w:rsidRPr="001A14BE" w:rsidRDefault="004009DD" w:rsidP="00FA57A3">
      <w:pPr>
        <w:pStyle w:val="a3"/>
        <w:spacing w:before="0" w:beforeAutospacing="0" w:after="0" w:afterAutospacing="0" w:line="276" w:lineRule="auto"/>
        <w:ind w:firstLine="708"/>
        <w:jc w:val="both"/>
        <w:rPr>
          <w:rFonts w:ascii="Arial" w:hAnsi="Arial" w:cs="Arial"/>
          <w:sz w:val="28"/>
          <w:szCs w:val="28"/>
        </w:rPr>
      </w:pPr>
      <w:r w:rsidRPr="001A14BE">
        <w:rPr>
          <w:rFonts w:ascii="Arial" w:hAnsi="Arial" w:cs="Arial"/>
          <w:sz w:val="28"/>
          <w:szCs w:val="28"/>
        </w:rPr>
        <w:t>Дегустация «Литературного компота» в Национальной библиотекой </w:t>
      </w:r>
      <w:r w:rsidR="00164590" w:rsidRPr="001A14BE">
        <w:rPr>
          <w:rFonts w:ascii="Arial" w:hAnsi="Arial" w:cs="Arial"/>
          <w:sz w:val="28"/>
          <w:szCs w:val="28"/>
        </w:rPr>
        <w:t xml:space="preserve">Удмуртской Республики </w:t>
      </w:r>
      <w:r w:rsidRPr="001A14BE">
        <w:rPr>
          <w:rFonts w:ascii="Arial" w:hAnsi="Arial" w:cs="Arial"/>
          <w:sz w:val="28"/>
          <w:szCs w:val="28"/>
        </w:rPr>
        <w:t>была проведена во время проведения Библионочи-2018. Небольшой текст, включающий названия 40 произведений отечественных авторов-классиков, предлагался посетителям таверны «На перекрестке миров» вместе с ароматным травяным чаем.</w:t>
      </w:r>
    </w:p>
    <w:p w:rsidR="00D27A86" w:rsidRPr="001A14BE" w:rsidRDefault="00D27A86" w:rsidP="00FA57A3">
      <w:pPr>
        <w:spacing w:after="0" w:line="276" w:lineRule="auto"/>
        <w:jc w:val="both"/>
        <w:rPr>
          <w:rFonts w:ascii="Arial" w:hAnsi="Arial" w:cs="Arial"/>
          <w:sz w:val="28"/>
          <w:szCs w:val="28"/>
        </w:rPr>
      </w:pPr>
    </w:p>
    <w:p w:rsidR="00564CDC" w:rsidRDefault="00564CDC" w:rsidP="001A14BE">
      <w:pPr>
        <w:pStyle w:val="a3"/>
        <w:spacing w:before="0" w:beforeAutospacing="0" w:after="0" w:afterAutospacing="0" w:line="276" w:lineRule="auto"/>
        <w:ind w:firstLine="708"/>
        <w:jc w:val="center"/>
        <w:rPr>
          <w:rFonts w:ascii="Arial" w:hAnsi="Arial" w:cs="Arial"/>
          <w:b/>
          <w:color w:val="C00000"/>
          <w:spacing w:val="1"/>
          <w:sz w:val="32"/>
          <w:szCs w:val="32"/>
        </w:rPr>
      </w:pPr>
      <w:r w:rsidRPr="001A14BE">
        <w:rPr>
          <w:rFonts w:ascii="Arial" w:hAnsi="Arial" w:cs="Arial"/>
          <w:b/>
          <w:color w:val="C00000"/>
          <w:spacing w:val="1"/>
          <w:sz w:val="32"/>
          <w:szCs w:val="32"/>
        </w:rPr>
        <w:t>День лентяев</w:t>
      </w:r>
    </w:p>
    <w:p w:rsidR="00E815E9" w:rsidRPr="001A14BE" w:rsidRDefault="00E815E9" w:rsidP="001A14BE">
      <w:pPr>
        <w:pStyle w:val="a3"/>
        <w:spacing w:before="0" w:beforeAutospacing="0" w:after="0" w:afterAutospacing="0" w:line="276" w:lineRule="auto"/>
        <w:ind w:firstLine="708"/>
        <w:jc w:val="center"/>
        <w:rPr>
          <w:rFonts w:ascii="Arial" w:hAnsi="Arial" w:cs="Arial"/>
          <w:b/>
          <w:color w:val="C00000"/>
          <w:sz w:val="32"/>
          <w:szCs w:val="32"/>
        </w:rPr>
      </w:pPr>
    </w:p>
    <w:p w:rsidR="00564CDC" w:rsidRPr="001A14BE" w:rsidRDefault="000F2E4E" w:rsidP="00FA57A3">
      <w:pPr>
        <w:pStyle w:val="a3"/>
        <w:spacing w:before="0" w:beforeAutospacing="0" w:after="0" w:afterAutospacing="0" w:line="276" w:lineRule="auto"/>
        <w:ind w:firstLine="708"/>
        <w:jc w:val="both"/>
        <w:rPr>
          <w:rFonts w:ascii="Arial" w:hAnsi="Arial" w:cs="Arial"/>
          <w:sz w:val="28"/>
          <w:szCs w:val="28"/>
          <w:shd w:val="clear" w:color="auto" w:fill="FFFFFF"/>
        </w:rPr>
      </w:pPr>
      <w:r w:rsidRPr="001A14BE">
        <w:rPr>
          <w:rFonts w:ascii="Arial" w:hAnsi="Arial" w:cs="Arial"/>
          <w:noProof/>
          <w:sz w:val="28"/>
          <w:szCs w:val="28"/>
        </w:rPr>
        <w:drawing>
          <wp:anchor distT="0" distB="0" distL="114300" distR="114300" simplePos="0" relativeHeight="251680768" behindDoc="1" locked="0" layoutInCell="1" allowOverlap="1" wp14:anchorId="181E72E7" wp14:editId="632AD2C5">
            <wp:simplePos x="0" y="0"/>
            <wp:positionH relativeFrom="margin">
              <wp:posOffset>3053080</wp:posOffset>
            </wp:positionH>
            <wp:positionV relativeFrom="paragraph">
              <wp:posOffset>3400425</wp:posOffset>
            </wp:positionV>
            <wp:extent cx="2653665" cy="1983105"/>
            <wp:effectExtent l="0" t="0" r="0" b="0"/>
            <wp:wrapTight wrapText="bothSides">
              <wp:wrapPolygon edited="0">
                <wp:start x="0" y="0"/>
                <wp:lineTo x="0" y="21372"/>
                <wp:lineTo x="21398" y="21372"/>
                <wp:lineTo x="21398" y="0"/>
                <wp:lineTo x="0" y="0"/>
              </wp:wrapPolygon>
            </wp:wrapTight>
            <wp:docPr id="15" name="Рисунок 15" descr="https://otvet.imgsmail.ru/download/a36710cebea1ccf0e5932ae6c7a68c59_i-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tvet.imgsmail.ru/download/a36710cebea1ccf0e5932ae6c7a68c59_i-20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366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hAnsi="Arial" w:cs="Arial"/>
          <w:noProof/>
          <w:sz w:val="28"/>
          <w:szCs w:val="28"/>
        </w:rPr>
        <w:drawing>
          <wp:anchor distT="0" distB="0" distL="114300" distR="114300" simplePos="0" relativeHeight="251679744" behindDoc="1" locked="0" layoutInCell="1" allowOverlap="1" wp14:anchorId="7C4F6D51" wp14:editId="0E21A4BB">
            <wp:simplePos x="0" y="0"/>
            <wp:positionH relativeFrom="margin">
              <wp:align>left</wp:align>
            </wp:positionH>
            <wp:positionV relativeFrom="paragraph">
              <wp:posOffset>32385</wp:posOffset>
            </wp:positionV>
            <wp:extent cx="3169285" cy="1738630"/>
            <wp:effectExtent l="0" t="0" r="0" b="0"/>
            <wp:wrapTight wrapText="bothSides">
              <wp:wrapPolygon edited="0">
                <wp:start x="0" y="0"/>
                <wp:lineTo x="0" y="21300"/>
                <wp:lineTo x="21423" y="21300"/>
                <wp:lineTo x="21423" y="0"/>
                <wp:lineTo x="0" y="0"/>
              </wp:wrapPolygon>
            </wp:wrapTight>
            <wp:docPr id="14" name="Рисунок 14" descr="ÐÑÐµÐ¼Ð¸ÑÐ½ÑÐ¹ Ð´ÐµÐ½Ñ Ð»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¼Ð¸ÑÐ½ÑÐ¹ Ð´ÐµÐ½Ñ Ð»ÐµÐ½Ð¸"/>
                    <pic:cNvPicPr>
                      <a:picLocks noChangeAspect="1" noChangeArrowheads="1"/>
                    </pic:cNvPicPr>
                  </pic:nvPicPr>
                  <pic:blipFill rotWithShape="1">
                    <a:blip r:embed="rId43">
                      <a:extLst>
                        <a:ext uri="{28A0092B-C50C-407E-A947-70E740481C1C}">
                          <a14:useLocalDpi xmlns:a14="http://schemas.microsoft.com/office/drawing/2010/main" val="0"/>
                        </a:ext>
                      </a:extLst>
                    </a:blip>
                    <a:srcRect l="858" t="26828" r="125" b="12588"/>
                    <a:stretch/>
                  </pic:blipFill>
                  <pic:spPr bwMode="auto">
                    <a:xfrm>
                      <a:off x="0" y="0"/>
                      <a:ext cx="3169285" cy="173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7F4" w:rsidRPr="001A14BE">
        <w:rPr>
          <w:rFonts w:ascii="Arial" w:hAnsi="Arial" w:cs="Arial"/>
          <w:sz w:val="28"/>
          <w:szCs w:val="28"/>
          <w:shd w:val="clear" w:color="auto" w:fill="FFFFFF"/>
        </w:rPr>
        <w:t>Одним из самых необычных праздников на свете является Всемирный день лени, который приходится на 20 августа, правда</w:t>
      </w:r>
      <w:r w:rsidR="00A42478">
        <w:rPr>
          <w:rFonts w:ascii="Arial" w:hAnsi="Arial" w:cs="Arial"/>
          <w:sz w:val="28"/>
          <w:szCs w:val="28"/>
          <w:shd w:val="clear" w:color="auto" w:fill="FFFFFF"/>
        </w:rPr>
        <w:t>,</w:t>
      </w:r>
      <w:r w:rsidR="000437F4" w:rsidRPr="001A14BE">
        <w:rPr>
          <w:rFonts w:ascii="Arial" w:hAnsi="Arial" w:cs="Arial"/>
          <w:sz w:val="28"/>
          <w:szCs w:val="28"/>
          <w:shd w:val="clear" w:color="auto" w:fill="FFFFFF"/>
        </w:rPr>
        <w:t xml:space="preserve"> отмечают его пока неофициально. Чем же этот человеческий порок заслужил такую честь? Цель праздника вовсе не в том, чтобы воспевать лентяев. Его задача – эффективная борьба со стрессами и синдромом хронической усталости – самыми злостными бичами наших современников. Зародился праздник в </w:t>
      </w:r>
      <w:proofErr w:type="spellStart"/>
      <w:r w:rsidR="000437F4" w:rsidRPr="001A14BE">
        <w:rPr>
          <w:rFonts w:ascii="Arial" w:hAnsi="Arial" w:cs="Arial"/>
          <w:sz w:val="28"/>
          <w:szCs w:val="28"/>
          <w:shd w:val="clear" w:color="auto" w:fill="FFFFFF"/>
        </w:rPr>
        <w:t>Итагуи</w:t>
      </w:r>
      <w:proofErr w:type="spellEnd"/>
      <w:r w:rsidR="000437F4" w:rsidRPr="001A14BE">
        <w:rPr>
          <w:rFonts w:ascii="Arial" w:hAnsi="Arial" w:cs="Arial"/>
          <w:sz w:val="28"/>
          <w:szCs w:val="28"/>
          <w:shd w:val="clear" w:color="auto" w:fill="FFFFFF"/>
        </w:rPr>
        <w:t xml:space="preserve"> – промышленном центре и наиболее густонаселенном городе Колумбии. В</w:t>
      </w:r>
      <w:r w:rsidR="00DA777A" w:rsidRPr="001A14BE">
        <w:rPr>
          <w:rFonts w:ascii="Arial" w:hAnsi="Arial" w:cs="Arial"/>
          <w:sz w:val="28"/>
          <w:szCs w:val="28"/>
        </w:rPr>
        <w:t xml:space="preserve"> </w:t>
      </w:r>
      <w:r w:rsidR="000437F4" w:rsidRPr="001A14BE">
        <w:rPr>
          <w:rFonts w:ascii="Arial" w:hAnsi="Arial" w:cs="Arial"/>
          <w:sz w:val="28"/>
          <w:szCs w:val="28"/>
          <w:shd w:val="clear" w:color="auto" w:fill="FFFFFF"/>
        </w:rPr>
        <w:t xml:space="preserve">этот день все жители имеют право на полноценный выходной, чтобы полениться от души. Часть из них предпочитает делать это пассивно – просто отдыхать дома и даже не вставать с кровати. Другие же выбирают безделье активное – дружно выносят лежаки и шезлонги в парки и скверы, берут с собой вкусную еду для перекусов на природе и пассивно наблюдают за происходящим вокруг. 20 августа – отличный повод, чтобы не планировать никаких дел. Лучше всего устроить себе настоящий праздник лени – полностью расслабиться, забыть о суете и нервотрепке, сладко выспаться и вкусно поесть. Даже если вы </w:t>
      </w:r>
      <w:r w:rsidR="000437F4" w:rsidRPr="001A14BE">
        <w:rPr>
          <w:rFonts w:ascii="Arial" w:hAnsi="Arial" w:cs="Arial"/>
          <w:sz w:val="28"/>
          <w:szCs w:val="28"/>
          <w:shd w:val="clear" w:color="auto" w:fill="FFFFFF"/>
        </w:rPr>
        <w:lastRenderedPageBreak/>
        <w:t xml:space="preserve">очень занятый бизнесмен, не отказывайте себе в этом скромном удовольствии. Феерия безделья пойдет вам на пользу – силы восстановятся, а настроение улучшится! </w:t>
      </w:r>
    </w:p>
    <w:p w:rsidR="00082D87" w:rsidRPr="001A14BE" w:rsidRDefault="00082D87" w:rsidP="00FA57A3">
      <w:pPr>
        <w:pStyle w:val="a3"/>
        <w:spacing w:before="0" w:beforeAutospacing="0" w:after="0" w:afterAutospacing="0" w:line="276" w:lineRule="auto"/>
        <w:ind w:firstLine="708"/>
        <w:jc w:val="both"/>
        <w:rPr>
          <w:rFonts w:ascii="Arial" w:hAnsi="Arial" w:cs="Arial"/>
          <w:spacing w:val="1"/>
          <w:sz w:val="28"/>
          <w:szCs w:val="28"/>
        </w:rPr>
      </w:pPr>
      <w:r w:rsidRPr="001A14BE">
        <w:rPr>
          <w:rFonts w:ascii="Arial" w:hAnsi="Arial" w:cs="Arial"/>
          <w:spacing w:val="1"/>
          <w:sz w:val="28"/>
          <w:szCs w:val="28"/>
        </w:rPr>
        <w:t xml:space="preserve">Интересен опыт </w:t>
      </w:r>
      <w:r w:rsidR="000437F4" w:rsidRPr="001A14BE">
        <w:rPr>
          <w:rFonts w:ascii="Arial" w:hAnsi="Arial" w:cs="Arial"/>
          <w:b/>
          <w:spacing w:val="1"/>
          <w:sz w:val="28"/>
          <w:szCs w:val="28"/>
        </w:rPr>
        <w:t>Самарской областной юношеской библиотек</w:t>
      </w:r>
      <w:r w:rsidRPr="001A14BE">
        <w:rPr>
          <w:rFonts w:ascii="Arial" w:hAnsi="Arial" w:cs="Arial"/>
          <w:b/>
          <w:spacing w:val="1"/>
          <w:sz w:val="28"/>
          <w:szCs w:val="28"/>
        </w:rPr>
        <w:t>и</w:t>
      </w:r>
      <w:r w:rsidRPr="001A14BE">
        <w:rPr>
          <w:rFonts w:ascii="Arial" w:hAnsi="Arial" w:cs="Arial"/>
          <w:spacing w:val="1"/>
          <w:sz w:val="28"/>
          <w:szCs w:val="28"/>
        </w:rPr>
        <w:t xml:space="preserve">, которая </w:t>
      </w:r>
      <w:r w:rsidR="000437F4" w:rsidRPr="001A14BE">
        <w:rPr>
          <w:rFonts w:ascii="Arial" w:hAnsi="Arial" w:cs="Arial"/>
          <w:spacing w:val="1"/>
          <w:sz w:val="28"/>
          <w:szCs w:val="28"/>
        </w:rPr>
        <w:t xml:space="preserve">в рамках </w:t>
      </w:r>
      <w:r w:rsidRPr="001A14BE">
        <w:rPr>
          <w:rFonts w:ascii="Arial" w:hAnsi="Arial" w:cs="Arial"/>
          <w:spacing w:val="1"/>
          <w:sz w:val="28"/>
          <w:szCs w:val="28"/>
        </w:rPr>
        <w:t xml:space="preserve">реализуемого ею проекта </w:t>
      </w:r>
      <w:r w:rsidR="000437F4" w:rsidRPr="001A14BE">
        <w:rPr>
          <w:rFonts w:ascii="Arial" w:hAnsi="Arial" w:cs="Arial"/>
          <w:spacing w:val="1"/>
          <w:sz w:val="28"/>
          <w:szCs w:val="28"/>
        </w:rPr>
        <w:t xml:space="preserve">«Молодёжный проспект» </w:t>
      </w:r>
      <w:r w:rsidRPr="001A14BE">
        <w:rPr>
          <w:rFonts w:ascii="Arial" w:hAnsi="Arial" w:cs="Arial"/>
          <w:spacing w:val="1"/>
          <w:sz w:val="28"/>
          <w:szCs w:val="28"/>
        </w:rPr>
        <w:t>провела для своих читателей</w:t>
      </w:r>
      <w:r w:rsidR="000437F4" w:rsidRPr="001A14BE">
        <w:rPr>
          <w:rFonts w:ascii="Arial" w:hAnsi="Arial" w:cs="Arial"/>
          <w:spacing w:val="1"/>
          <w:sz w:val="28"/>
          <w:szCs w:val="28"/>
        </w:rPr>
        <w:t xml:space="preserve"> «День лентяев». Все желающие могли побездельничать и в то же время продуктивно отдохнуть вместе с библиотекой. «День лентяев» начался с передышки «Вне сети», когда читатели</w:t>
      </w:r>
      <w:r w:rsidR="005F6D06" w:rsidRPr="001A14BE">
        <w:rPr>
          <w:rFonts w:ascii="Arial" w:hAnsi="Arial" w:cs="Arial"/>
          <w:spacing w:val="1"/>
          <w:sz w:val="28"/>
          <w:szCs w:val="28"/>
        </w:rPr>
        <w:t xml:space="preserve">, отложив в сторону </w:t>
      </w:r>
      <w:r w:rsidR="000437F4" w:rsidRPr="001A14BE">
        <w:rPr>
          <w:rFonts w:ascii="Arial" w:hAnsi="Arial" w:cs="Arial"/>
          <w:spacing w:val="1"/>
          <w:sz w:val="28"/>
          <w:szCs w:val="28"/>
        </w:rPr>
        <w:t>гаджет</w:t>
      </w:r>
      <w:r w:rsidR="005F6D06" w:rsidRPr="001A14BE">
        <w:rPr>
          <w:rFonts w:ascii="Arial" w:hAnsi="Arial" w:cs="Arial"/>
          <w:spacing w:val="1"/>
          <w:sz w:val="28"/>
          <w:szCs w:val="28"/>
        </w:rPr>
        <w:t>ы</w:t>
      </w:r>
      <w:r w:rsidR="000437F4" w:rsidRPr="001A14BE">
        <w:rPr>
          <w:rFonts w:ascii="Arial" w:hAnsi="Arial" w:cs="Arial"/>
          <w:spacing w:val="1"/>
          <w:sz w:val="28"/>
          <w:szCs w:val="28"/>
        </w:rPr>
        <w:t xml:space="preserve"> и </w:t>
      </w:r>
      <w:r w:rsidR="005F6D06" w:rsidRPr="001A14BE">
        <w:rPr>
          <w:rFonts w:ascii="Arial" w:hAnsi="Arial" w:cs="Arial"/>
          <w:spacing w:val="1"/>
          <w:sz w:val="28"/>
          <w:szCs w:val="28"/>
        </w:rPr>
        <w:t xml:space="preserve">отключив </w:t>
      </w:r>
      <w:r w:rsidR="000437F4" w:rsidRPr="001A14BE">
        <w:rPr>
          <w:rFonts w:ascii="Arial" w:hAnsi="Arial" w:cs="Arial"/>
          <w:spacing w:val="1"/>
          <w:sz w:val="28"/>
          <w:szCs w:val="28"/>
        </w:rPr>
        <w:t>интернет</w:t>
      </w:r>
      <w:r w:rsidR="005F6D06" w:rsidRPr="001A14BE">
        <w:rPr>
          <w:rFonts w:ascii="Arial" w:hAnsi="Arial" w:cs="Arial"/>
          <w:spacing w:val="1"/>
          <w:sz w:val="28"/>
          <w:szCs w:val="28"/>
        </w:rPr>
        <w:t>,</w:t>
      </w:r>
      <w:r w:rsidR="000437F4" w:rsidRPr="001A14BE">
        <w:rPr>
          <w:rFonts w:ascii="Arial" w:hAnsi="Arial" w:cs="Arial"/>
          <w:spacing w:val="1"/>
          <w:sz w:val="28"/>
          <w:szCs w:val="28"/>
        </w:rPr>
        <w:t xml:space="preserve"> окуну</w:t>
      </w:r>
      <w:r w:rsidR="005F6D06" w:rsidRPr="001A14BE">
        <w:rPr>
          <w:rFonts w:ascii="Arial" w:hAnsi="Arial" w:cs="Arial"/>
          <w:spacing w:val="1"/>
          <w:sz w:val="28"/>
          <w:szCs w:val="28"/>
        </w:rPr>
        <w:t>лись</w:t>
      </w:r>
      <w:r w:rsidR="000437F4" w:rsidRPr="001A14BE">
        <w:rPr>
          <w:rFonts w:ascii="Arial" w:hAnsi="Arial" w:cs="Arial"/>
          <w:spacing w:val="1"/>
          <w:sz w:val="28"/>
          <w:szCs w:val="28"/>
        </w:rPr>
        <w:t xml:space="preserve"> в познавательный мир настольных игр. </w:t>
      </w:r>
    </w:p>
    <w:p w:rsidR="00082D87" w:rsidRPr="001A14BE" w:rsidRDefault="009F7479" w:rsidP="00FA57A3">
      <w:pPr>
        <w:shd w:val="clear" w:color="auto" w:fill="FFFFFF"/>
        <w:spacing w:before="30" w:after="0" w:line="276" w:lineRule="auto"/>
        <w:ind w:firstLine="528"/>
        <w:jc w:val="both"/>
        <w:rPr>
          <w:rFonts w:ascii="Arial" w:eastAsia="Times New Roman" w:hAnsi="Arial" w:cs="Arial"/>
          <w:spacing w:val="1"/>
          <w:sz w:val="28"/>
          <w:szCs w:val="28"/>
          <w:lang w:eastAsia="ru-RU"/>
        </w:rPr>
      </w:pPr>
      <w:r w:rsidRPr="001A14BE">
        <w:rPr>
          <w:rFonts w:ascii="Arial" w:eastAsia="Times New Roman" w:hAnsi="Arial" w:cs="Arial"/>
          <w:spacing w:val="1"/>
          <w:sz w:val="28"/>
          <w:szCs w:val="28"/>
          <w:lang w:eastAsia="ru-RU"/>
        </w:rPr>
        <w:t xml:space="preserve"> </w:t>
      </w:r>
      <w:r w:rsidR="005F6D06" w:rsidRPr="001A14BE">
        <w:rPr>
          <w:rFonts w:ascii="Arial" w:eastAsia="Times New Roman" w:hAnsi="Arial" w:cs="Arial"/>
          <w:spacing w:val="1"/>
          <w:sz w:val="28"/>
          <w:szCs w:val="28"/>
          <w:lang w:eastAsia="ru-RU"/>
        </w:rPr>
        <w:t xml:space="preserve">Желающие приняли участие в </w:t>
      </w:r>
      <w:r w:rsidR="000437F4" w:rsidRPr="001A14BE">
        <w:rPr>
          <w:rFonts w:ascii="Arial" w:eastAsia="Times New Roman" w:hAnsi="Arial" w:cs="Arial"/>
          <w:spacing w:val="1"/>
          <w:sz w:val="28"/>
          <w:szCs w:val="28"/>
          <w:lang w:eastAsia="ru-RU"/>
        </w:rPr>
        <w:t>акци</w:t>
      </w:r>
      <w:r w:rsidR="00A42478">
        <w:rPr>
          <w:rFonts w:ascii="Arial" w:eastAsia="Times New Roman" w:hAnsi="Arial" w:cs="Arial"/>
          <w:spacing w:val="1"/>
          <w:sz w:val="28"/>
          <w:szCs w:val="28"/>
          <w:lang w:eastAsia="ru-RU"/>
        </w:rPr>
        <w:t>и</w:t>
      </w:r>
      <w:r w:rsidR="000437F4" w:rsidRPr="001A14BE">
        <w:rPr>
          <w:rFonts w:ascii="Arial" w:eastAsia="Times New Roman" w:hAnsi="Arial" w:cs="Arial"/>
          <w:spacing w:val="1"/>
          <w:sz w:val="28"/>
          <w:szCs w:val="28"/>
          <w:lang w:eastAsia="ru-RU"/>
        </w:rPr>
        <w:t xml:space="preserve"> «Всемирный день вязания на публике». Акция, впервые появившаяся в Париже, проводилась в преддверии Международного дня вязания на публике. </w:t>
      </w:r>
      <w:r w:rsidR="00082D87" w:rsidRPr="001A14BE">
        <w:rPr>
          <w:rFonts w:ascii="Arial" w:eastAsia="Times New Roman" w:hAnsi="Arial" w:cs="Arial"/>
          <w:spacing w:val="1"/>
          <w:sz w:val="28"/>
          <w:szCs w:val="28"/>
          <w:lang w:eastAsia="ru-RU"/>
        </w:rPr>
        <w:t>Ч</w:t>
      </w:r>
      <w:r w:rsidR="000437F4" w:rsidRPr="001A14BE">
        <w:rPr>
          <w:rFonts w:ascii="Arial" w:eastAsia="Times New Roman" w:hAnsi="Arial" w:cs="Arial"/>
          <w:spacing w:val="1"/>
          <w:sz w:val="28"/>
          <w:szCs w:val="28"/>
          <w:lang w:eastAsia="ru-RU"/>
        </w:rPr>
        <w:t>итательницы</w:t>
      </w:r>
      <w:r w:rsidR="00082D87" w:rsidRPr="001A14BE">
        <w:rPr>
          <w:rFonts w:ascii="Arial" w:eastAsia="Times New Roman" w:hAnsi="Arial" w:cs="Arial"/>
          <w:spacing w:val="1"/>
          <w:sz w:val="28"/>
          <w:szCs w:val="28"/>
          <w:lang w:eastAsia="ru-RU"/>
        </w:rPr>
        <w:t xml:space="preserve"> библиотеки</w:t>
      </w:r>
      <w:r w:rsidR="000437F4" w:rsidRPr="001A14BE">
        <w:rPr>
          <w:rFonts w:ascii="Arial" w:eastAsia="Times New Roman" w:hAnsi="Arial" w:cs="Arial"/>
          <w:spacing w:val="1"/>
          <w:sz w:val="28"/>
          <w:szCs w:val="28"/>
          <w:lang w:eastAsia="ru-RU"/>
        </w:rPr>
        <w:t>, вооружившись спицами и пряжей, вместе собирали из вязаных квадратов тёплый плед для библиотеки, читать с которым любимые книги гораздо комфортнее.</w:t>
      </w:r>
    </w:p>
    <w:p w:rsidR="00082D87" w:rsidRPr="001A14BE" w:rsidRDefault="000437F4" w:rsidP="00FA57A3">
      <w:pPr>
        <w:shd w:val="clear" w:color="auto" w:fill="FFFFFF"/>
        <w:spacing w:before="30" w:after="0" w:line="276" w:lineRule="auto"/>
        <w:ind w:firstLine="528"/>
        <w:jc w:val="both"/>
        <w:rPr>
          <w:rFonts w:ascii="Arial" w:eastAsia="Times New Roman" w:hAnsi="Arial" w:cs="Arial"/>
          <w:spacing w:val="1"/>
          <w:sz w:val="28"/>
          <w:szCs w:val="28"/>
          <w:lang w:eastAsia="ru-RU"/>
        </w:rPr>
      </w:pPr>
      <w:r w:rsidRPr="001A14BE">
        <w:rPr>
          <w:rFonts w:ascii="Arial" w:eastAsia="Times New Roman" w:hAnsi="Arial" w:cs="Arial"/>
          <w:spacing w:val="1"/>
          <w:sz w:val="28"/>
          <w:szCs w:val="28"/>
          <w:lang w:eastAsia="ru-RU"/>
        </w:rPr>
        <w:t xml:space="preserve"> День продолжила физкультминутка «Пора взбодриться»</w:t>
      </w:r>
      <w:r w:rsidR="00082D87" w:rsidRPr="001A14BE">
        <w:rPr>
          <w:rFonts w:ascii="Arial" w:eastAsia="Times New Roman" w:hAnsi="Arial" w:cs="Arial"/>
          <w:spacing w:val="1"/>
          <w:sz w:val="28"/>
          <w:szCs w:val="28"/>
          <w:lang w:eastAsia="ru-RU"/>
        </w:rPr>
        <w:t>. П</w:t>
      </w:r>
      <w:r w:rsidRPr="001A14BE">
        <w:rPr>
          <w:rFonts w:ascii="Arial" w:eastAsia="Times New Roman" w:hAnsi="Arial" w:cs="Arial"/>
          <w:spacing w:val="1"/>
          <w:sz w:val="28"/>
          <w:szCs w:val="28"/>
          <w:lang w:eastAsia="ru-RU"/>
        </w:rPr>
        <w:t>од</w:t>
      </w:r>
      <w:r w:rsidR="00082D87" w:rsidRPr="001A14BE">
        <w:rPr>
          <w:rFonts w:ascii="Arial" w:eastAsia="Times New Roman" w:hAnsi="Arial" w:cs="Arial"/>
          <w:spacing w:val="1"/>
          <w:sz w:val="28"/>
          <w:szCs w:val="28"/>
          <w:lang w:eastAsia="ru-RU"/>
        </w:rPr>
        <w:t xml:space="preserve"> </w:t>
      </w:r>
      <w:r w:rsidRPr="001A14BE">
        <w:rPr>
          <w:rFonts w:ascii="Arial" w:eastAsia="Times New Roman" w:hAnsi="Arial" w:cs="Arial"/>
          <w:spacing w:val="1"/>
          <w:sz w:val="28"/>
          <w:szCs w:val="28"/>
          <w:lang w:eastAsia="ru-RU"/>
        </w:rPr>
        <w:t xml:space="preserve">руководством опытного тренера все желающие смогли вспомнить несложные физические упражнения под динамичную музыку. </w:t>
      </w:r>
    </w:p>
    <w:p w:rsidR="000437F4" w:rsidRPr="001A14BE" w:rsidRDefault="001A14BE" w:rsidP="00FA57A3">
      <w:pPr>
        <w:shd w:val="clear" w:color="auto" w:fill="FFFFFF"/>
        <w:spacing w:before="30" w:after="0" w:line="276" w:lineRule="auto"/>
        <w:ind w:firstLine="528"/>
        <w:jc w:val="both"/>
        <w:rPr>
          <w:rFonts w:ascii="Arial" w:eastAsia="Times New Roman" w:hAnsi="Arial" w:cs="Arial"/>
          <w:spacing w:val="1"/>
          <w:sz w:val="28"/>
          <w:szCs w:val="28"/>
          <w:lang w:eastAsia="ru-RU"/>
        </w:rPr>
      </w:pPr>
      <w:r w:rsidRPr="001A14BE">
        <w:rPr>
          <w:rFonts w:ascii="Arial" w:hAnsi="Arial" w:cs="Arial"/>
          <w:noProof/>
          <w:sz w:val="28"/>
          <w:szCs w:val="28"/>
          <w:lang w:eastAsia="ru-RU"/>
        </w:rPr>
        <w:drawing>
          <wp:anchor distT="0" distB="0" distL="114300" distR="114300" simplePos="0" relativeHeight="251696128" behindDoc="1" locked="0" layoutInCell="1" allowOverlap="1" wp14:anchorId="5DCC115F" wp14:editId="78C35209">
            <wp:simplePos x="0" y="0"/>
            <wp:positionH relativeFrom="margin">
              <wp:align>left</wp:align>
            </wp:positionH>
            <wp:positionV relativeFrom="paragraph">
              <wp:posOffset>45085</wp:posOffset>
            </wp:positionV>
            <wp:extent cx="2828290" cy="2118360"/>
            <wp:effectExtent l="0" t="0" r="0" b="0"/>
            <wp:wrapTight wrapText="bothSides">
              <wp:wrapPolygon edited="0">
                <wp:start x="0" y="0"/>
                <wp:lineTo x="0" y="21367"/>
                <wp:lineTo x="21387" y="21367"/>
                <wp:lineTo x="21387" y="0"/>
                <wp:lineTo x="0" y="0"/>
              </wp:wrapPolygon>
            </wp:wrapTight>
            <wp:docPr id="19" name="Рисунок 19" descr="ÐÑÐ°Ð·Ð´Ð½Ð¸ÑÐ½Ð¾-ÑÐ°Ð·Ð²Ð»ÐµÐºÐ°ÑÐµÐ»ÑÐ½Ð°Ñ Ð¿ÑÐ¾Ð³ÑÐ°Ð¼Ð¼Ð° Â«ÐÐµÐ½Ñ Ð»ÐµÐ½ÑÑÐµÐ²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ÑÐ°Ð·Ð´Ð½Ð¸ÑÐ½Ð¾-ÑÐ°Ð·Ð²Ð»ÐµÐºÐ°ÑÐµÐ»ÑÐ½Ð°Ñ Ð¿ÑÐ¾Ð³ÑÐ°Ð¼Ð¼Ð° Â«ÐÐµÐ½Ñ Ð»ÐµÐ½ÑÑÐµÐ²Â»"/>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29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F4" w:rsidRPr="001A14BE">
        <w:rPr>
          <w:rFonts w:ascii="Arial" w:eastAsia="Times New Roman" w:hAnsi="Arial" w:cs="Arial"/>
          <w:spacing w:val="1"/>
          <w:sz w:val="28"/>
          <w:szCs w:val="28"/>
          <w:lang w:eastAsia="ru-RU"/>
        </w:rPr>
        <w:t>В это же время читатели могли присоединиться к пешим прогулкам с закрытыми глазами в рамках проекта «Видим вместе» и по-другому почувствовать окружающую реальность.</w:t>
      </w:r>
    </w:p>
    <w:p w:rsidR="000437F4" w:rsidRPr="001A14BE" w:rsidRDefault="000437F4" w:rsidP="00FA57A3">
      <w:pPr>
        <w:shd w:val="clear" w:color="auto" w:fill="FFFFFF"/>
        <w:spacing w:before="30" w:after="0" w:line="276" w:lineRule="auto"/>
        <w:ind w:firstLine="528"/>
        <w:jc w:val="both"/>
        <w:rPr>
          <w:rFonts w:ascii="Arial" w:eastAsia="Times New Roman" w:hAnsi="Arial" w:cs="Arial"/>
          <w:spacing w:val="1"/>
          <w:sz w:val="28"/>
          <w:szCs w:val="28"/>
          <w:lang w:eastAsia="ru-RU"/>
        </w:rPr>
      </w:pPr>
      <w:r w:rsidRPr="001A14BE">
        <w:rPr>
          <w:rFonts w:ascii="Arial" w:eastAsia="Times New Roman" w:hAnsi="Arial" w:cs="Arial"/>
          <w:spacing w:val="1"/>
          <w:sz w:val="28"/>
          <w:szCs w:val="28"/>
          <w:lang w:eastAsia="ru-RU"/>
        </w:rPr>
        <w:t>В</w:t>
      </w:r>
      <w:r w:rsidR="00082D87" w:rsidRPr="001A14BE">
        <w:rPr>
          <w:rFonts w:ascii="Arial" w:eastAsia="Times New Roman" w:hAnsi="Arial" w:cs="Arial"/>
          <w:spacing w:val="1"/>
          <w:sz w:val="28"/>
          <w:szCs w:val="28"/>
          <w:lang w:eastAsia="ru-RU"/>
        </w:rPr>
        <w:t xml:space="preserve">ечером </w:t>
      </w:r>
      <w:r w:rsidRPr="001A14BE">
        <w:rPr>
          <w:rFonts w:ascii="Arial" w:eastAsia="Times New Roman" w:hAnsi="Arial" w:cs="Arial"/>
          <w:spacing w:val="1"/>
          <w:sz w:val="28"/>
          <w:szCs w:val="28"/>
          <w:lang w:eastAsia="ru-RU"/>
        </w:rPr>
        <w:t xml:space="preserve">состоялась встреча-презентация новых книг в рамках проекта «Книжный сомелье». </w:t>
      </w:r>
      <w:r w:rsidR="00082D87" w:rsidRPr="001A14BE">
        <w:rPr>
          <w:rFonts w:ascii="Arial" w:eastAsia="Times New Roman" w:hAnsi="Arial" w:cs="Arial"/>
          <w:spacing w:val="1"/>
          <w:sz w:val="28"/>
          <w:szCs w:val="28"/>
          <w:lang w:eastAsia="ru-RU"/>
        </w:rPr>
        <w:t>К</w:t>
      </w:r>
      <w:r w:rsidRPr="001A14BE">
        <w:rPr>
          <w:rFonts w:ascii="Arial" w:eastAsia="Times New Roman" w:hAnsi="Arial" w:cs="Arial"/>
          <w:spacing w:val="1"/>
          <w:sz w:val="28"/>
          <w:szCs w:val="28"/>
          <w:lang w:eastAsia="ru-RU"/>
        </w:rPr>
        <w:t>нижную</w:t>
      </w:r>
      <w:r w:rsidR="00082D87" w:rsidRPr="001A14BE">
        <w:rPr>
          <w:rFonts w:ascii="Arial" w:eastAsia="Times New Roman" w:hAnsi="Arial" w:cs="Arial"/>
          <w:spacing w:val="1"/>
          <w:sz w:val="28"/>
          <w:szCs w:val="28"/>
          <w:lang w:eastAsia="ru-RU"/>
        </w:rPr>
        <w:t xml:space="preserve"> </w:t>
      </w:r>
      <w:r w:rsidRPr="001A14BE">
        <w:rPr>
          <w:rFonts w:ascii="Arial" w:eastAsia="Times New Roman" w:hAnsi="Arial" w:cs="Arial"/>
          <w:spacing w:val="1"/>
          <w:sz w:val="28"/>
          <w:szCs w:val="28"/>
          <w:lang w:eastAsia="ru-RU"/>
        </w:rPr>
        <w:t>встречу проводил Денис Бугаев – участник команды КВН «СОК» из Самары. По традиции сомелье выбрал из книжной подборки лучшие страницы и «продегустировал» их вместе с читателями. В результате получился бодрящий и задорный кн</w:t>
      </w:r>
      <w:r w:rsidR="00564CDC" w:rsidRPr="001A14BE">
        <w:rPr>
          <w:rFonts w:ascii="Arial" w:eastAsia="Times New Roman" w:hAnsi="Arial" w:cs="Arial"/>
          <w:spacing w:val="1"/>
          <w:sz w:val="28"/>
          <w:szCs w:val="28"/>
          <w:lang w:eastAsia="ru-RU"/>
        </w:rPr>
        <w:t xml:space="preserve">ижный букет, наполнивший </w:t>
      </w:r>
      <w:proofErr w:type="spellStart"/>
      <w:r w:rsidR="00564CDC" w:rsidRPr="001A14BE">
        <w:rPr>
          <w:rFonts w:ascii="Arial" w:eastAsia="Times New Roman" w:hAnsi="Arial" w:cs="Arial"/>
          <w:spacing w:val="1"/>
          <w:sz w:val="28"/>
          <w:szCs w:val="28"/>
          <w:lang w:eastAsia="ru-RU"/>
        </w:rPr>
        <w:t>мьюзик</w:t>
      </w:r>
      <w:proofErr w:type="spellEnd"/>
      <w:r w:rsidR="00564CDC" w:rsidRPr="001A14BE">
        <w:rPr>
          <w:rFonts w:ascii="Arial" w:eastAsia="Times New Roman" w:hAnsi="Arial" w:cs="Arial"/>
          <w:spacing w:val="1"/>
          <w:sz w:val="28"/>
          <w:szCs w:val="28"/>
          <w:lang w:eastAsia="ru-RU"/>
        </w:rPr>
        <w:t xml:space="preserve"> </w:t>
      </w:r>
      <w:r w:rsidRPr="001A14BE">
        <w:rPr>
          <w:rFonts w:ascii="Arial" w:eastAsia="Times New Roman" w:hAnsi="Arial" w:cs="Arial"/>
          <w:spacing w:val="1"/>
          <w:sz w:val="28"/>
          <w:szCs w:val="28"/>
          <w:lang w:eastAsia="ru-RU"/>
        </w:rPr>
        <w:t xml:space="preserve">бокс библиотеки чарующими литературными ароматами. </w:t>
      </w:r>
      <w:r w:rsidR="00564CDC" w:rsidRPr="001A14BE">
        <w:rPr>
          <w:rFonts w:ascii="Arial" w:eastAsia="Times New Roman" w:hAnsi="Arial" w:cs="Arial"/>
          <w:spacing w:val="1"/>
          <w:sz w:val="28"/>
          <w:szCs w:val="28"/>
          <w:lang w:eastAsia="ru-RU"/>
        </w:rPr>
        <w:t>В</w:t>
      </w:r>
      <w:r w:rsidRPr="001A14BE">
        <w:rPr>
          <w:rFonts w:ascii="Arial" w:eastAsia="Times New Roman" w:hAnsi="Arial" w:cs="Arial"/>
          <w:spacing w:val="1"/>
          <w:sz w:val="28"/>
          <w:szCs w:val="28"/>
          <w:lang w:eastAsia="ru-RU"/>
        </w:rPr>
        <w:t>есёлую</w:t>
      </w:r>
      <w:r w:rsidR="00564CDC" w:rsidRPr="001A14BE">
        <w:rPr>
          <w:rFonts w:ascii="Arial" w:eastAsia="Times New Roman" w:hAnsi="Arial" w:cs="Arial"/>
          <w:spacing w:val="1"/>
          <w:sz w:val="28"/>
          <w:szCs w:val="28"/>
          <w:lang w:eastAsia="ru-RU"/>
        </w:rPr>
        <w:t xml:space="preserve"> </w:t>
      </w:r>
      <w:r w:rsidRPr="001A14BE">
        <w:rPr>
          <w:rFonts w:ascii="Arial" w:eastAsia="Times New Roman" w:hAnsi="Arial" w:cs="Arial"/>
          <w:spacing w:val="1"/>
          <w:sz w:val="28"/>
          <w:szCs w:val="28"/>
          <w:lang w:eastAsia="ru-RU"/>
        </w:rPr>
        <w:t>атмосферу «Дня лентяев» дополнили интересные и разнообразные словесные игры. В это же время начала свою работу оригинальная фотозона «</w:t>
      </w:r>
      <w:proofErr w:type="spellStart"/>
      <w:r w:rsidRPr="001A14BE">
        <w:rPr>
          <w:rFonts w:ascii="Arial" w:eastAsia="Times New Roman" w:hAnsi="Arial" w:cs="Arial"/>
          <w:spacing w:val="1"/>
          <w:sz w:val="28"/>
          <w:szCs w:val="28"/>
          <w:lang w:eastAsia="ru-RU"/>
        </w:rPr>
        <w:t>ВКоврах</w:t>
      </w:r>
      <w:proofErr w:type="spellEnd"/>
      <w:r w:rsidRPr="001A14BE">
        <w:rPr>
          <w:rFonts w:ascii="Arial" w:eastAsia="Times New Roman" w:hAnsi="Arial" w:cs="Arial"/>
          <w:spacing w:val="1"/>
          <w:sz w:val="28"/>
          <w:szCs w:val="28"/>
          <w:lang w:eastAsia="ru-RU"/>
        </w:rPr>
        <w:t xml:space="preserve">». Читатели смогли сделать яркие и запоминающиеся фотографии на </w:t>
      </w:r>
      <w:r w:rsidR="001A14BE" w:rsidRPr="001A14BE">
        <w:rPr>
          <w:rFonts w:ascii="Arial" w:hAnsi="Arial" w:cs="Arial"/>
          <w:noProof/>
          <w:sz w:val="28"/>
          <w:szCs w:val="28"/>
          <w:lang w:eastAsia="ru-RU"/>
        </w:rPr>
        <w:lastRenderedPageBreak/>
        <w:drawing>
          <wp:anchor distT="0" distB="0" distL="114300" distR="114300" simplePos="0" relativeHeight="251682816" behindDoc="1" locked="0" layoutInCell="1" allowOverlap="1" wp14:anchorId="782F0C04" wp14:editId="3FECF342">
            <wp:simplePos x="0" y="0"/>
            <wp:positionH relativeFrom="margin">
              <wp:align>right</wp:align>
            </wp:positionH>
            <wp:positionV relativeFrom="paragraph">
              <wp:posOffset>55790</wp:posOffset>
            </wp:positionV>
            <wp:extent cx="2842260" cy="1746250"/>
            <wp:effectExtent l="0" t="0" r="0" b="6350"/>
            <wp:wrapTight wrapText="bothSides">
              <wp:wrapPolygon edited="0">
                <wp:start x="0" y="0"/>
                <wp:lineTo x="0" y="21443"/>
                <wp:lineTo x="21426" y="21443"/>
                <wp:lineTo x="21426" y="0"/>
                <wp:lineTo x="0" y="0"/>
              </wp:wrapPolygon>
            </wp:wrapTight>
            <wp:docPr id="18" name="Рисунок 18" descr="ÐÐ°ÑÑÐ¸Ð½ÐºÐ¸ Ð¿Ð¾ Ð·Ð°Ð¿ÑÐ¾ÑÑ Ð´ÐµÐ½Ñ Ð»ÐµÐ½ÑÑÐµÐ² Ð² Ð±Ð¸Ð±Ð»Ð¸Ð¾ÑÐµ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µÐ½Ñ Ð»ÐµÐ½ÑÑÐµÐ² Ð² Ð±Ð¸Ð±Ð»Ð¸Ð¾ÑÐµÐºÐµ"/>
                    <pic:cNvPicPr>
                      <a:picLocks noChangeAspect="1" noChangeArrowheads="1"/>
                    </pic:cNvPicPr>
                  </pic:nvPicPr>
                  <pic:blipFill rotWithShape="1">
                    <a:blip r:embed="rId45">
                      <a:extLst>
                        <a:ext uri="{28A0092B-C50C-407E-A947-70E740481C1C}">
                          <a14:useLocalDpi xmlns:a14="http://schemas.microsoft.com/office/drawing/2010/main" val="0"/>
                        </a:ext>
                      </a:extLst>
                    </a:blip>
                    <a:srcRect r="2939" b="15201"/>
                    <a:stretch/>
                  </pic:blipFill>
                  <pic:spPr bwMode="auto">
                    <a:xfrm>
                      <a:off x="0" y="0"/>
                      <a:ext cx="284226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14BE">
        <w:rPr>
          <w:rFonts w:ascii="Arial" w:eastAsia="Times New Roman" w:hAnsi="Arial" w:cs="Arial"/>
          <w:spacing w:val="1"/>
          <w:sz w:val="28"/>
          <w:szCs w:val="28"/>
          <w:lang w:eastAsia="ru-RU"/>
        </w:rPr>
        <w:t>фоне некогда неизменных атрибутов любой квартиры. Также все желающие приглашались посетить «Ленивые мастер-классы», на которых узнали несколько идей о том, как самим сделать несложные поделки.</w:t>
      </w:r>
    </w:p>
    <w:p w:rsidR="000437F4" w:rsidRPr="001A14BE" w:rsidRDefault="000437F4" w:rsidP="00FA57A3">
      <w:pPr>
        <w:shd w:val="clear" w:color="auto" w:fill="FFFFFF"/>
        <w:spacing w:before="30" w:after="0" w:line="276" w:lineRule="auto"/>
        <w:ind w:firstLine="528"/>
        <w:jc w:val="both"/>
        <w:rPr>
          <w:rFonts w:ascii="Arial" w:eastAsia="Times New Roman" w:hAnsi="Arial" w:cs="Arial"/>
          <w:spacing w:val="1"/>
          <w:sz w:val="28"/>
          <w:szCs w:val="28"/>
          <w:lang w:eastAsia="ru-RU"/>
        </w:rPr>
      </w:pPr>
      <w:r w:rsidRPr="001A14BE">
        <w:rPr>
          <w:rFonts w:ascii="Arial" w:eastAsia="Times New Roman" w:hAnsi="Arial" w:cs="Arial"/>
          <w:spacing w:val="1"/>
          <w:sz w:val="28"/>
          <w:szCs w:val="28"/>
          <w:lang w:eastAsia="ru-RU"/>
        </w:rPr>
        <w:t>На протяжении всего дня работал летний книжный зал, где каждый мог выбрать любую понравившуюся книгу, журнал или комикс.</w:t>
      </w:r>
    </w:p>
    <w:p w:rsidR="00E05B10" w:rsidRPr="001A14BE" w:rsidRDefault="00E05B10" w:rsidP="00FA57A3">
      <w:pPr>
        <w:shd w:val="clear" w:color="auto" w:fill="FFFFFF"/>
        <w:spacing w:before="30" w:after="0" w:line="276" w:lineRule="auto"/>
        <w:ind w:firstLine="528"/>
        <w:jc w:val="both"/>
        <w:rPr>
          <w:rFonts w:ascii="Arial" w:eastAsia="Times New Roman" w:hAnsi="Arial" w:cs="Arial"/>
          <w:b/>
          <w:bCs/>
          <w:sz w:val="28"/>
          <w:szCs w:val="28"/>
          <w:lang w:eastAsia="ru-RU"/>
        </w:rPr>
      </w:pPr>
    </w:p>
    <w:p w:rsidR="00187E4A" w:rsidRPr="00E815E9" w:rsidRDefault="00187E4A" w:rsidP="001A14BE">
      <w:pPr>
        <w:shd w:val="clear" w:color="auto" w:fill="FFFFFF"/>
        <w:spacing w:after="0" w:line="276" w:lineRule="auto"/>
        <w:ind w:firstLine="708"/>
        <w:jc w:val="center"/>
        <w:rPr>
          <w:rFonts w:ascii="Arial" w:eastAsia="Times New Roman" w:hAnsi="Arial" w:cs="Arial"/>
          <w:b/>
          <w:color w:val="C00000"/>
          <w:sz w:val="32"/>
          <w:szCs w:val="32"/>
          <w:lang w:eastAsia="ru-RU"/>
        </w:rPr>
      </w:pPr>
      <w:r w:rsidRPr="00E815E9">
        <w:rPr>
          <w:rFonts w:ascii="Arial" w:eastAsia="Times New Roman" w:hAnsi="Arial" w:cs="Arial"/>
          <w:b/>
          <w:color w:val="C00000"/>
          <w:sz w:val="32"/>
          <w:szCs w:val="32"/>
          <w:lang w:eastAsia="ru-RU"/>
        </w:rPr>
        <w:t>Клуб Аним</w:t>
      </w:r>
      <w:r w:rsidR="00A930E6" w:rsidRPr="00E815E9">
        <w:rPr>
          <w:rFonts w:ascii="Arial" w:eastAsia="Times New Roman" w:hAnsi="Arial" w:cs="Arial"/>
          <w:b/>
          <w:color w:val="C00000"/>
          <w:sz w:val="32"/>
          <w:szCs w:val="32"/>
          <w:lang w:eastAsia="ru-RU"/>
        </w:rPr>
        <w:t>е</w:t>
      </w:r>
      <w:r w:rsidRPr="00E815E9">
        <w:rPr>
          <w:rFonts w:ascii="Arial" w:eastAsia="Times New Roman" w:hAnsi="Arial" w:cs="Arial"/>
          <w:b/>
          <w:color w:val="C00000"/>
          <w:sz w:val="32"/>
          <w:szCs w:val="32"/>
          <w:lang w:eastAsia="ru-RU"/>
        </w:rPr>
        <w:t xml:space="preserve"> в библиотеке</w:t>
      </w:r>
    </w:p>
    <w:p w:rsidR="00FF5A78" w:rsidRPr="001A14BE" w:rsidRDefault="00FF5A78" w:rsidP="00FA57A3">
      <w:pPr>
        <w:shd w:val="clear" w:color="auto" w:fill="FFFFFF"/>
        <w:spacing w:after="0" w:line="276" w:lineRule="auto"/>
        <w:ind w:firstLine="708"/>
        <w:jc w:val="both"/>
        <w:rPr>
          <w:rFonts w:ascii="Arial" w:eastAsia="Times New Roman" w:hAnsi="Arial" w:cs="Arial"/>
          <w:b/>
          <w:sz w:val="28"/>
          <w:szCs w:val="28"/>
          <w:lang w:eastAsia="ru-RU"/>
        </w:rPr>
      </w:pPr>
    </w:p>
    <w:p w:rsidR="003136BA" w:rsidRPr="001A14BE" w:rsidRDefault="0039587D" w:rsidP="00FA57A3">
      <w:pPr>
        <w:pStyle w:val="rtejustify"/>
        <w:shd w:val="clear" w:color="auto" w:fill="FFFFFF"/>
        <w:spacing w:before="0" w:beforeAutospacing="0" w:after="0" w:afterAutospacing="0" w:line="276" w:lineRule="auto"/>
        <w:jc w:val="both"/>
        <w:rPr>
          <w:rFonts w:ascii="Arial" w:hAnsi="Arial" w:cs="Arial"/>
          <w:sz w:val="28"/>
          <w:szCs w:val="28"/>
        </w:rPr>
      </w:pPr>
      <w:r w:rsidRPr="001A14BE">
        <w:rPr>
          <w:noProof/>
          <w:sz w:val="28"/>
          <w:szCs w:val="28"/>
        </w:rPr>
        <w:drawing>
          <wp:anchor distT="0" distB="0" distL="114300" distR="114300" simplePos="0" relativeHeight="251701248" behindDoc="1" locked="0" layoutInCell="1" allowOverlap="1" wp14:anchorId="003D03EC" wp14:editId="3FCC1926">
            <wp:simplePos x="0" y="0"/>
            <wp:positionH relativeFrom="margin">
              <wp:posOffset>26670</wp:posOffset>
            </wp:positionH>
            <wp:positionV relativeFrom="paragraph">
              <wp:posOffset>43815</wp:posOffset>
            </wp:positionV>
            <wp:extent cx="3126105" cy="1757680"/>
            <wp:effectExtent l="0" t="0" r="0" b="0"/>
            <wp:wrapTight wrapText="bothSides">
              <wp:wrapPolygon edited="0">
                <wp:start x="0" y="0"/>
                <wp:lineTo x="0" y="21303"/>
                <wp:lineTo x="21455" y="21303"/>
                <wp:lineTo x="21455" y="0"/>
                <wp:lineTo x="0" y="0"/>
              </wp:wrapPolygon>
            </wp:wrapTight>
            <wp:docPr id="37" name="Рисунок 37" descr="http://on-desktop.com/wps/Anime_Friends_in_the_library__anime_Communication_hearts_1089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n-desktop.com/wps/Anime_Friends_in_the_library__anime_Communication_hearts_108925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610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A78" w:rsidRPr="001A14BE">
        <w:rPr>
          <w:rFonts w:ascii="Arial" w:hAnsi="Arial" w:cs="Arial"/>
          <w:b/>
          <w:sz w:val="28"/>
          <w:szCs w:val="28"/>
        </w:rPr>
        <w:t>Слово “аниме”</w:t>
      </w:r>
      <w:r w:rsidR="00FF5A78" w:rsidRPr="001A14BE">
        <w:rPr>
          <w:rFonts w:ascii="Arial" w:hAnsi="Arial" w:cs="Arial"/>
          <w:sz w:val="28"/>
          <w:szCs w:val="28"/>
        </w:rPr>
        <w:t xml:space="preserve"> про</w:t>
      </w:r>
      <w:r w:rsidR="00FF5A78" w:rsidRPr="001A14BE">
        <w:rPr>
          <w:rFonts w:ascii="Arial" w:hAnsi="Arial" w:cs="Arial"/>
          <w:sz w:val="28"/>
          <w:szCs w:val="28"/>
        </w:rPr>
        <w:softHyphen/>
        <w:t>ис</w:t>
      </w:r>
      <w:r w:rsidR="00FF5A78" w:rsidRPr="001A14BE">
        <w:rPr>
          <w:rFonts w:ascii="Arial" w:hAnsi="Arial" w:cs="Arial"/>
          <w:sz w:val="28"/>
          <w:szCs w:val="28"/>
        </w:rPr>
        <w:softHyphen/>
        <w:t>хо</w:t>
      </w:r>
      <w:r w:rsidR="00FF5A78" w:rsidRPr="001A14BE">
        <w:rPr>
          <w:rFonts w:ascii="Arial" w:hAnsi="Arial" w:cs="Arial"/>
          <w:sz w:val="28"/>
          <w:szCs w:val="28"/>
        </w:rPr>
        <w:softHyphen/>
        <w:t>дит от ан</w:t>
      </w:r>
      <w:r w:rsidR="00FF5A78" w:rsidRPr="001A14BE">
        <w:rPr>
          <w:rFonts w:ascii="Arial" w:hAnsi="Arial" w:cs="Arial"/>
          <w:sz w:val="28"/>
          <w:szCs w:val="28"/>
        </w:rPr>
        <w:softHyphen/>
        <w:t>глий</w:t>
      </w:r>
      <w:r w:rsidR="00FF5A78" w:rsidRPr="001A14BE">
        <w:rPr>
          <w:rFonts w:ascii="Arial" w:hAnsi="Arial" w:cs="Arial"/>
          <w:sz w:val="28"/>
          <w:szCs w:val="28"/>
        </w:rPr>
        <w:softHyphen/>
        <w:t>ско</w:t>
      </w:r>
      <w:r w:rsidR="00FF5A78" w:rsidRPr="001A14BE">
        <w:rPr>
          <w:rFonts w:ascii="Arial" w:hAnsi="Arial" w:cs="Arial"/>
          <w:sz w:val="28"/>
          <w:szCs w:val="28"/>
        </w:rPr>
        <w:softHyphen/>
        <w:t xml:space="preserve">го слова </w:t>
      </w:r>
      <w:r w:rsidR="00FF5A78" w:rsidRPr="001A14BE">
        <w:rPr>
          <w:rFonts w:ascii="Arial" w:hAnsi="Arial" w:cs="Arial"/>
          <w:b/>
          <w:sz w:val="28"/>
          <w:szCs w:val="28"/>
        </w:rPr>
        <w:t>“</w:t>
      </w:r>
      <w:proofErr w:type="spellStart"/>
      <w:r w:rsidR="00FF5A78" w:rsidRPr="001A14BE">
        <w:rPr>
          <w:rFonts w:ascii="Arial" w:hAnsi="Arial" w:cs="Arial"/>
          <w:b/>
          <w:sz w:val="28"/>
          <w:szCs w:val="28"/>
        </w:rPr>
        <w:t>animation</w:t>
      </w:r>
      <w:proofErr w:type="spellEnd"/>
      <w:r w:rsidR="00FF5A78" w:rsidRPr="001A14BE">
        <w:rPr>
          <w:rFonts w:ascii="Arial" w:hAnsi="Arial" w:cs="Arial"/>
          <w:b/>
          <w:sz w:val="28"/>
          <w:szCs w:val="28"/>
        </w:rPr>
        <w:t>”</w:t>
      </w:r>
      <w:r w:rsidR="00FF5A78" w:rsidRPr="001A14BE">
        <w:rPr>
          <w:rFonts w:ascii="Arial" w:hAnsi="Arial" w:cs="Arial"/>
          <w:sz w:val="28"/>
          <w:szCs w:val="28"/>
        </w:rPr>
        <w:t>, что можно при</w:t>
      </w:r>
      <w:r w:rsidR="00FF5A78" w:rsidRPr="001A14BE">
        <w:rPr>
          <w:rFonts w:ascii="Arial" w:hAnsi="Arial" w:cs="Arial"/>
          <w:sz w:val="28"/>
          <w:szCs w:val="28"/>
        </w:rPr>
        <w:softHyphen/>
        <w:t>бли</w:t>
      </w:r>
      <w:r w:rsidR="00FF5A78" w:rsidRPr="001A14BE">
        <w:rPr>
          <w:rFonts w:ascii="Arial" w:hAnsi="Arial" w:cs="Arial"/>
          <w:sz w:val="28"/>
          <w:szCs w:val="28"/>
        </w:rPr>
        <w:softHyphen/>
        <w:t>зи</w:t>
      </w:r>
      <w:r w:rsidR="00FF5A78" w:rsidRPr="001A14BE">
        <w:rPr>
          <w:rFonts w:ascii="Arial" w:hAnsi="Arial" w:cs="Arial"/>
          <w:sz w:val="28"/>
          <w:szCs w:val="28"/>
        </w:rPr>
        <w:softHyphen/>
        <w:t>тель</w:t>
      </w:r>
      <w:r w:rsidR="00FF5A78" w:rsidRPr="001A14BE">
        <w:rPr>
          <w:rFonts w:ascii="Arial" w:hAnsi="Arial" w:cs="Arial"/>
          <w:sz w:val="28"/>
          <w:szCs w:val="28"/>
        </w:rPr>
        <w:softHyphen/>
        <w:t>но пе</w:t>
      </w:r>
      <w:r w:rsidR="00FF5A78" w:rsidRPr="001A14BE">
        <w:rPr>
          <w:rFonts w:ascii="Arial" w:hAnsi="Arial" w:cs="Arial"/>
          <w:sz w:val="28"/>
          <w:szCs w:val="28"/>
        </w:rPr>
        <w:softHyphen/>
        <w:t>ре</w:t>
      </w:r>
      <w:r w:rsidR="00FF5A78" w:rsidRPr="001A14BE">
        <w:rPr>
          <w:rFonts w:ascii="Arial" w:hAnsi="Arial" w:cs="Arial"/>
          <w:sz w:val="28"/>
          <w:szCs w:val="28"/>
        </w:rPr>
        <w:softHyphen/>
        <w:t>ве</w:t>
      </w:r>
      <w:r w:rsidR="00FF5A78" w:rsidRPr="001A14BE">
        <w:rPr>
          <w:rFonts w:ascii="Arial" w:hAnsi="Arial" w:cs="Arial"/>
          <w:sz w:val="28"/>
          <w:szCs w:val="28"/>
        </w:rPr>
        <w:softHyphen/>
        <w:t>сти как “ани</w:t>
      </w:r>
      <w:r w:rsidR="00FF5A78" w:rsidRPr="001A14BE">
        <w:rPr>
          <w:rFonts w:ascii="Arial" w:hAnsi="Arial" w:cs="Arial"/>
          <w:sz w:val="28"/>
          <w:szCs w:val="28"/>
        </w:rPr>
        <w:softHyphen/>
        <w:t>ма</w:t>
      </w:r>
      <w:r w:rsidR="00FF5A78" w:rsidRPr="001A14BE">
        <w:rPr>
          <w:rFonts w:ascii="Arial" w:hAnsi="Arial" w:cs="Arial"/>
          <w:sz w:val="28"/>
          <w:szCs w:val="28"/>
        </w:rPr>
        <w:softHyphen/>
        <w:t>ция”, или “муль</w:t>
      </w:r>
      <w:r w:rsidR="00FF5A78" w:rsidRPr="001A14BE">
        <w:rPr>
          <w:rFonts w:ascii="Arial" w:hAnsi="Arial" w:cs="Arial"/>
          <w:sz w:val="28"/>
          <w:szCs w:val="28"/>
        </w:rPr>
        <w:softHyphen/>
        <w:t>ти</w:t>
      </w:r>
      <w:r w:rsidR="00FF5A78" w:rsidRPr="001A14BE">
        <w:rPr>
          <w:rFonts w:ascii="Arial" w:hAnsi="Arial" w:cs="Arial"/>
          <w:sz w:val="28"/>
          <w:szCs w:val="28"/>
        </w:rPr>
        <w:softHyphen/>
        <w:t>пли</w:t>
      </w:r>
      <w:r w:rsidR="00FF5A78" w:rsidRPr="001A14BE">
        <w:rPr>
          <w:rFonts w:ascii="Arial" w:hAnsi="Arial" w:cs="Arial"/>
          <w:sz w:val="28"/>
          <w:szCs w:val="28"/>
        </w:rPr>
        <w:softHyphen/>
        <w:t>ка</w:t>
      </w:r>
      <w:r w:rsidR="00FF5A78" w:rsidRPr="001A14BE">
        <w:rPr>
          <w:rFonts w:ascii="Arial" w:hAnsi="Arial" w:cs="Arial"/>
          <w:sz w:val="28"/>
          <w:szCs w:val="28"/>
        </w:rPr>
        <w:softHyphen/>
        <w:t xml:space="preserve">ция”. </w:t>
      </w:r>
    </w:p>
    <w:p w:rsidR="005E6AD7" w:rsidRPr="001A14BE" w:rsidRDefault="005E6AD7" w:rsidP="00FA57A3">
      <w:pPr>
        <w:shd w:val="clear" w:color="auto" w:fill="FFFFFF"/>
        <w:spacing w:after="0" w:line="276" w:lineRule="auto"/>
        <w:ind w:firstLine="708"/>
        <w:jc w:val="both"/>
        <w:textAlignment w:val="baseline"/>
        <w:rPr>
          <w:rFonts w:ascii="Arial" w:eastAsia="Times New Roman" w:hAnsi="Arial" w:cs="Arial"/>
          <w:sz w:val="28"/>
          <w:szCs w:val="28"/>
          <w:lang w:eastAsia="ru-RU"/>
        </w:rPr>
      </w:pPr>
      <w:r w:rsidRPr="001A14BE">
        <w:rPr>
          <w:rFonts w:ascii="Arial" w:eastAsia="Times New Roman" w:hAnsi="Arial" w:cs="Arial"/>
          <w:sz w:val="28"/>
          <w:szCs w:val="28"/>
          <w:lang w:eastAsia="ru-RU"/>
        </w:rPr>
        <w:t>Аниме</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является</w:t>
      </w:r>
      <w:r w:rsidRPr="001A14BE">
        <w:rPr>
          <w:rFonts w:ascii="Arial" w:eastAsia="Times New Roman" w:hAnsi="Arial" w:cs="Arial"/>
          <w:sz w:val="28"/>
          <w:szCs w:val="28"/>
          <w:bdr w:val="none" w:sz="0" w:space="0" w:color="auto" w:frame="1"/>
          <w:lang w:eastAsia="ru-RU"/>
        </w:rPr>
        <w:t xml:space="preserve"> </w:t>
      </w:r>
      <w:r w:rsidR="003834FF" w:rsidRPr="001A14BE">
        <w:rPr>
          <w:rFonts w:ascii="Arial" w:eastAsia="Times New Roman" w:hAnsi="Arial" w:cs="Arial"/>
          <w:sz w:val="28"/>
          <w:szCs w:val="28"/>
          <w:bdr w:val="none" w:sz="0" w:space="0" w:color="auto" w:frame="1"/>
          <w:lang w:eastAsia="ru-RU"/>
        </w:rPr>
        <w:t>ч</w:t>
      </w:r>
      <w:r w:rsidRPr="001A14BE">
        <w:rPr>
          <w:rFonts w:ascii="Arial" w:eastAsia="Times New Roman" w:hAnsi="Arial" w:cs="Arial"/>
          <w:sz w:val="28"/>
          <w:szCs w:val="28"/>
          <w:lang w:eastAsia="ru-RU"/>
        </w:rPr>
        <w:t>астью</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современной</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и</w:t>
      </w:r>
      <w:r w:rsidR="003834FF" w:rsidRPr="001A14BE">
        <w:rPr>
          <w:rFonts w:ascii="Arial" w:eastAsia="Times New Roman" w:hAnsi="Arial" w:cs="Arial"/>
          <w:sz w:val="28"/>
          <w:szCs w:val="28"/>
          <w:lang w:eastAsia="ru-RU"/>
        </w:rPr>
        <w:t xml:space="preserve"> </w:t>
      </w:r>
      <w:r w:rsidRPr="001A14BE">
        <w:rPr>
          <w:rFonts w:ascii="Arial" w:eastAsia="Times New Roman" w:hAnsi="Arial" w:cs="Arial"/>
          <w:sz w:val="28"/>
          <w:szCs w:val="28"/>
          <w:lang w:eastAsia="ru-RU"/>
        </w:rPr>
        <w:t>традиционной</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культуры</w:t>
      </w:r>
      <w:r w:rsidR="00DF0F0B" w:rsidRPr="001A14BE">
        <w:rPr>
          <w:rFonts w:ascii="Arial" w:eastAsia="Times New Roman" w:hAnsi="Arial" w:cs="Arial"/>
          <w:sz w:val="28"/>
          <w:szCs w:val="28"/>
          <w:lang w:eastAsia="ru-RU"/>
        </w:rPr>
        <w:t xml:space="preserve"> </w:t>
      </w:r>
      <w:r w:rsidRPr="001A14BE">
        <w:rPr>
          <w:rFonts w:ascii="Arial" w:eastAsia="Times New Roman" w:hAnsi="Arial" w:cs="Arial"/>
          <w:sz w:val="28"/>
          <w:szCs w:val="28"/>
          <w:lang w:eastAsia="ru-RU"/>
        </w:rPr>
        <w:t>Японии</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оно</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уникально</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и</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отличается</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от</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анимации</w:t>
      </w:r>
      <w:r w:rsidRPr="001A14BE">
        <w:rPr>
          <w:rFonts w:ascii="Arial" w:eastAsia="Times New Roman" w:hAnsi="Arial" w:cs="Arial"/>
          <w:sz w:val="28"/>
          <w:szCs w:val="28"/>
          <w:bdr w:val="none" w:sz="0" w:space="0" w:color="auto" w:frame="1"/>
          <w:lang w:eastAsia="ru-RU"/>
        </w:rPr>
        <w:t xml:space="preserve"> других стран. Вероятно, именно поэтому аниме очень популярно во всём мире.</w:t>
      </w:r>
    </w:p>
    <w:p w:rsidR="005E6AD7" w:rsidRPr="001A14BE" w:rsidRDefault="003834FF" w:rsidP="00FA57A3">
      <w:pPr>
        <w:shd w:val="clear" w:color="auto" w:fill="FFFFFF"/>
        <w:spacing w:after="0" w:line="276" w:lineRule="auto"/>
        <w:ind w:firstLine="708"/>
        <w:jc w:val="both"/>
        <w:textAlignment w:val="baseline"/>
        <w:rPr>
          <w:rFonts w:ascii="Arial" w:eastAsia="Times New Roman" w:hAnsi="Arial" w:cs="Arial"/>
          <w:sz w:val="28"/>
          <w:szCs w:val="28"/>
          <w:lang w:eastAsia="ru-RU"/>
        </w:rPr>
      </w:pPr>
      <w:r w:rsidRPr="001A14BE">
        <w:rPr>
          <w:rFonts w:ascii="Arial" w:eastAsia="Times New Roman" w:hAnsi="Arial" w:cs="Arial"/>
          <w:sz w:val="28"/>
          <w:szCs w:val="28"/>
          <w:lang w:eastAsia="ru-RU"/>
        </w:rPr>
        <w:t>Этот</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вид</w:t>
      </w:r>
      <w:r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искусства</w:t>
      </w:r>
      <w:r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рассчитан</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на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детскую</w:t>
      </w:r>
      <w:r w:rsidRPr="001A14BE">
        <w:rPr>
          <w:rFonts w:ascii="Arial" w:eastAsia="Times New Roman" w:hAnsi="Arial" w:cs="Arial"/>
          <w:sz w:val="28"/>
          <w:szCs w:val="28"/>
          <w:lang w:eastAsia="ru-RU"/>
        </w:rPr>
        <w:t>,</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молодёжную</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аудиторию</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также</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для</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семейного</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просмотра</w:t>
      </w:r>
      <w:r w:rsidR="005E6AD7" w:rsidRPr="001A14BE">
        <w:rPr>
          <w:rFonts w:ascii="Arial" w:eastAsia="Times New Roman" w:hAnsi="Arial" w:cs="Arial"/>
          <w:sz w:val="28"/>
          <w:szCs w:val="28"/>
          <w:bdr w:val="none" w:sz="0" w:space="0" w:color="auto" w:frame="1"/>
          <w:lang w:eastAsia="ru-RU"/>
        </w:rPr>
        <w:t xml:space="preserve">. </w:t>
      </w:r>
      <w:r w:rsidRPr="001A14BE">
        <w:rPr>
          <w:rFonts w:ascii="Arial" w:eastAsia="Times New Roman" w:hAnsi="Arial" w:cs="Arial"/>
          <w:sz w:val="28"/>
          <w:szCs w:val="28"/>
          <w:lang w:eastAsia="ru-RU"/>
        </w:rPr>
        <w:t xml:space="preserve">Аниме </w:t>
      </w:r>
      <w:r w:rsidR="005E6AD7" w:rsidRPr="001A14BE">
        <w:rPr>
          <w:rFonts w:ascii="Arial" w:eastAsia="Times New Roman" w:hAnsi="Arial" w:cs="Arial"/>
          <w:sz w:val="28"/>
          <w:szCs w:val="28"/>
          <w:lang w:eastAsia="ru-RU"/>
        </w:rPr>
        <w:t>обладает</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особыми</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возможностями</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эмоционально</w:t>
      </w:r>
      <w:r w:rsidR="005E6AD7" w:rsidRPr="001A14BE">
        <w:rPr>
          <w:rFonts w:ascii="Arial" w:eastAsia="Times New Roman" w:hAnsi="Arial" w:cs="Arial"/>
          <w:sz w:val="28"/>
          <w:szCs w:val="28"/>
          <w:bdr w:val="none" w:sz="0" w:space="0" w:color="auto" w:frame="1"/>
          <w:lang w:eastAsia="ru-RU"/>
        </w:rPr>
        <w:t>-</w:t>
      </w:r>
      <w:r w:rsidR="005E6AD7" w:rsidRPr="001A14BE">
        <w:rPr>
          <w:rFonts w:ascii="Arial" w:eastAsia="Times New Roman" w:hAnsi="Arial" w:cs="Arial"/>
          <w:sz w:val="28"/>
          <w:szCs w:val="28"/>
          <w:lang w:eastAsia="ru-RU"/>
        </w:rPr>
        <w:t>образного</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воздействия</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на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человека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развитию</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всех</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сторон</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его</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личности</w:t>
      </w:r>
      <w:r w:rsidR="00187E4A" w:rsidRPr="001A14BE">
        <w:rPr>
          <w:rFonts w:ascii="Arial" w:eastAsia="Times New Roman" w:hAnsi="Arial" w:cs="Arial"/>
          <w:sz w:val="28"/>
          <w:szCs w:val="28"/>
          <w:bdr w:val="none" w:sz="0" w:space="0" w:color="auto" w:frame="1"/>
          <w:lang w:eastAsia="ru-RU"/>
        </w:rPr>
        <w:t>,</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в</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процессе</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просмотра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фильма</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у</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зрителя</w:t>
      </w:r>
      <w:r w:rsidR="005E6AD7" w:rsidRPr="001A14BE">
        <w:rPr>
          <w:rFonts w:ascii="Arial" w:eastAsia="Times New Roman" w:hAnsi="Arial" w:cs="Arial"/>
          <w:sz w:val="28"/>
          <w:szCs w:val="28"/>
          <w:bdr w:val="none" w:sz="0" w:space="0" w:color="auto" w:frame="1"/>
          <w:lang w:eastAsia="ru-RU"/>
        </w:rPr>
        <w:t xml:space="preserve"> </w:t>
      </w:r>
      <w:r w:rsidR="005E6AD7" w:rsidRPr="001A14BE">
        <w:rPr>
          <w:rFonts w:ascii="Arial" w:eastAsia="Times New Roman" w:hAnsi="Arial" w:cs="Arial"/>
          <w:sz w:val="28"/>
          <w:szCs w:val="28"/>
          <w:lang w:eastAsia="ru-RU"/>
        </w:rPr>
        <w:t>формируется</w:t>
      </w:r>
      <w:r w:rsidR="005E6AD7" w:rsidRPr="001A14BE">
        <w:rPr>
          <w:rFonts w:ascii="Arial" w:eastAsia="Times New Roman" w:hAnsi="Arial" w:cs="Arial"/>
          <w:sz w:val="28"/>
          <w:szCs w:val="28"/>
          <w:bdr w:val="none" w:sz="0" w:space="0" w:color="auto" w:frame="1"/>
          <w:lang w:eastAsia="ru-RU"/>
        </w:rPr>
        <w:t xml:space="preserve"> </w:t>
      </w:r>
      <w:r w:rsidR="00187E4A" w:rsidRPr="001A14BE">
        <w:rPr>
          <w:rFonts w:ascii="Arial" w:eastAsia="Times New Roman" w:hAnsi="Arial" w:cs="Arial"/>
          <w:sz w:val="28"/>
          <w:szCs w:val="28"/>
          <w:bdr w:val="none" w:sz="0" w:space="0" w:color="auto" w:frame="1"/>
          <w:lang w:eastAsia="ru-RU"/>
        </w:rPr>
        <w:t xml:space="preserve">определённый </w:t>
      </w:r>
      <w:r w:rsidR="005E6AD7" w:rsidRPr="001A14BE">
        <w:rPr>
          <w:rFonts w:ascii="Arial" w:eastAsia="Times New Roman" w:hAnsi="Arial" w:cs="Arial"/>
          <w:sz w:val="28"/>
          <w:szCs w:val="28"/>
          <w:lang w:eastAsia="ru-RU"/>
        </w:rPr>
        <w:t>образ</w:t>
      </w:r>
      <w:r w:rsidR="005E6AD7" w:rsidRPr="001A14BE">
        <w:rPr>
          <w:rFonts w:ascii="Arial" w:eastAsia="Times New Roman" w:hAnsi="Arial" w:cs="Arial"/>
          <w:sz w:val="28"/>
          <w:szCs w:val="28"/>
          <w:bdr w:val="none" w:sz="0" w:space="0" w:color="auto" w:frame="1"/>
          <w:lang w:eastAsia="ru-RU"/>
        </w:rPr>
        <w:t>.</w:t>
      </w:r>
    </w:p>
    <w:p w:rsidR="00B24D7C" w:rsidRPr="001A14BE" w:rsidRDefault="0039587D"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noProof/>
          <w:sz w:val="28"/>
          <w:szCs w:val="28"/>
          <w:lang w:eastAsia="ru-RU"/>
        </w:rPr>
        <w:drawing>
          <wp:anchor distT="0" distB="0" distL="114300" distR="114300" simplePos="0" relativeHeight="251702272" behindDoc="1" locked="0" layoutInCell="1" allowOverlap="1" wp14:anchorId="13EDAB4A" wp14:editId="1FD0E7A3">
            <wp:simplePos x="0" y="0"/>
            <wp:positionH relativeFrom="margin">
              <wp:align>right</wp:align>
            </wp:positionH>
            <wp:positionV relativeFrom="paragraph">
              <wp:posOffset>95885</wp:posOffset>
            </wp:positionV>
            <wp:extent cx="3115945" cy="1751330"/>
            <wp:effectExtent l="0" t="0" r="8255" b="1270"/>
            <wp:wrapTight wrapText="bothSides">
              <wp:wrapPolygon edited="0">
                <wp:start x="0" y="0"/>
                <wp:lineTo x="0" y="21381"/>
                <wp:lineTo x="21525" y="21381"/>
                <wp:lineTo x="21525" y="0"/>
                <wp:lineTo x="0" y="0"/>
              </wp:wrapPolygon>
            </wp:wrapTight>
            <wp:docPr id="34" name="Рисунок 34" descr="https://img-fotki.yandex.ru/get/6504/15047497.13/0_b3b30_2c39e85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6504/15047497.13/0_b3b30_2c39e851_X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594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D7C" w:rsidRPr="001A14BE">
        <w:rPr>
          <w:rFonts w:ascii="Arial" w:eastAsia="Times New Roman" w:hAnsi="Arial" w:cs="Arial"/>
          <w:sz w:val="28"/>
          <w:szCs w:val="28"/>
          <w:lang w:eastAsia="ru-RU"/>
        </w:rPr>
        <w:t xml:space="preserve">В течение последних лет публичная библиотека </w:t>
      </w:r>
      <w:proofErr w:type="spellStart"/>
      <w:r w:rsidR="00B24D7C" w:rsidRPr="001A14BE">
        <w:rPr>
          <w:rFonts w:ascii="Arial" w:eastAsia="Times New Roman" w:hAnsi="Arial" w:cs="Arial"/>
          <w:sz w:val="28"/>
          <w:szCs w:val="28"/>
          <w:lang w:eastAsia="ru-RU"/>
        </w:rPr>
        <w:t>Gail</w:t>
      </w:r>
      <w:proofErr w:type="spellEnd"/>
      <w:r w:rsidR="00B24D7C" w:rsidRPr="001A14BE">
        <w:rPr>
          <w:rFonts w:ascii="Arial" w:eastAsia="Times New Roman" w:hAnsi="Arial" w:cs="Arial"/>
          <w:sz w:val="28"/>
          <w:szCs w:val="28"/>
          <w:lang w:eastAsia="ru-RU"/>
        </w:rPr>
        <w:t xml:space="preserve"> </w:t>
      </w:r>
      <w:proofErr w:type="spellStart"/>
      <w:r w:rsidR="00B24D7C" w:rsidRPr="001A14BE">
        <w:rPr>
          <w:rFonts w:ascii="Arial" w:eastAsia="Times New Roman" w:hAnsi="Arial" w:cs="Arial"/>
          <w:sz w:val="28"/>
          <w:szCs w:val="28"/>
          <w:lang w:eastAsia="ru-RU"/>
        </w:rPr>
        <w:t>Borden</w:t>
      </w:r>
      <w:proofErr w:type="spellEnd"/>
      <w:r w:rsidR="00B24D7C" w:rsidRPr="001A14BE">
        <w:rPr>
          <w:rFonts w:ascii="Arial" w:eastAsia="Times New Roman" w:hAnsi="Arial" w:cs="Arial"/>
          <w:sz w:val="28"/>
          <w:szCs w:val="28"/>
          <w:lang w:eastAsia="ru-RU"/>
        </w:rPr>
        <w:t xml:space="preserve"> (США)</w:t>
      </w:r>
      <w:r w:rsidRPr="001A14BE">
        <w:rPr>
          <w:noProof/>
          <w:sz w:val="28"/>
          <w:szCs w:val="28"/>
        </w:rPr>
        <w:t xml:space="preserve"> </w:t>
      </w:r>
      <w:r w:rsidR="00B24D7C" w:rsidRPr="001A14BE">
        <w:rPr>
          <w:rFonts w:ascii="Arial" w:eastAsia="Times New Roman" w:hAnsi="Arial" w:cs="Arial"/>
          <w:sz w:val="28"/>
          <w:szCs w:val="28"/>
          <w:lang w:eastAsia="ru-RU"/>
        </w:rPr>
        <w:t xml:space="preserve">включает в свою программу летнего чтения комиксы. В специально отведённый для этого день (обычно в субботу) участники мероприятия общаются с </w:t>
      </w:r>
      <w:r w:rsidR="00B24D7C" w:rsidRPr="001A14BE">
        <w:rPr>
          <w:rFonts w:ascii="Arial" w:eastAsia="Times New Roman" w:hAnsi="Arial" w:cs="Arial"/>
          <w:sz w:val="28"/>
          <w:szCs w:val="28"/>
          <w:lang w:eastAsia="ru-RU"/>
        </w:rPr>
        <w:lastRenderedPageBreak/>
        <w:t xml:space="preserve">приглашёнными </w:t>
      </w:r>
      <w:proofErr w:type="spellStart"/>
      <w:r w:rsidR="00B24D7C" w:rsidRPr="001A14BE">
        <w:rPr>
          <w:rFonts w:ascii="Arial" w:eastAsia="Times New Roman" w:hAnsi="Arial" w:cs="Arial"/>
          <w:sz w:val="28"/>
          <w:szCs w:val="28"/>
          <w:lang w:eastAsia="ru-RU"/>
        </w:rPr>
        <w:t>комиксистами</w:t>
      </w:r>
      <w:proofErr w:type="spellEnd"/>
      <w:r w:rsidR="00B24D7C" w:rsidRPr="001A14BE">
        <w:rPr>
          <w:rFonts w:ascii="Arial" w:eastAsia="Times New Roman" w:hAnsi="Arial" w:cs="Arial"/>
          <w:sz w:val="28"/>
          <w:szCs w:val="28"/>
          <w:lang w:eastAsia="ru-RU"/>
        </w:rPr>
        <w:t xml:space="preserve">. Читают популярные комиксы, наряжаясь в собственноручно сделанные костюмы любимых героев этого литературного формата. Между любителями комиксов проводятся конкурсы на лучший рисунок, костюм или текст. Такие мероприятия пользуются популярностью у местных жителей всех возрастов. </w:t>
      </w:r>
    </w:p>
    <w:p w:rsidR="00B3472B" w:rsidRPr="001A14BE" w:rsidRDefault="00241D61"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Как </w:t>
      </w:r>
      <w:r w:rsidR="00B24D7C" w:rsidRPr="001A14BE">
        <w:rPr>
          <w:rFonts w:ascii="Arial" w:eastAsia="Times New Roman" w:hAnsi="Arial" w:cs="Arial"/>
          <w:sz w:val="28"/>
          <w:szCs w:val="28"/>
          <w:lang w:eastAsia="ru-RU"/>
        </w:rPr>
        <w:t xml:space="preserve">же </w:t>
      </w:r>
      <w:r w:rsidRPr="001A14BE">
        <w:rPr>
          <w:rFonts w:ascii="Arial" w:eastAsia="Times New Roman" w:hAnsi="Arial" w:cs="Arial"/>
          <w:sz w:val="28"/>
          <w:szCs w:val="28"/>
          <w:lang w:eastAsia="ru-RU"/>
        </w:rPr>
        <w:t xml:space="preserve">организовать работу по </w:t>
      </w:r>
      <w:r w:rsidR="00B3472B" w:rsidRPr="001A14BE">
        <w:rPr>
          <w:rFonts w:ascii="Arial" w:eastAsia="Times New Roman" w:hAnsi="Arial" w:cs="Arial"/>
          <w:sz w:val="28"/>
          <w:szCs w:val="28"/>
          <w:lang w:eastAsia="ru-RU"/>
        </w:rPr>
        <w:t>популяризации комиксов и графических новелл в библиотеке</w:t>
      </w:r>
      <w:r w:rsidRPr="001A14BE">
        <w:rPr>
          <w:rFonts w:ascii="Arial" w:eastAsia="Times New Roman" w:hAnsi="Arial" w:cs="Arial"/>
          <w:sz w:val="28"/>
          <w:szCs w:val="28"/>
          <w:lang w:eastAsia="ru-RU"/>
        </w:rPr>
        <w:t>?</w:t>
      </w:r>
    </w:p>
    <w:p w:rsidR="001D3371" w:rsidRPr="001A14BE" w:rsidRDefault="0039587D" w:rsidP="00FA57A3">
      <w:pPr>
        <w:shd w:val="clear" w:color="auto" w:fill="FFFFFF"/>
        <w:spacing w:after="0" w:line="276" w:lineRule="auto"/>
        <w:jc w:val="both"/>
        <w:rPr>
          <w:rFonts w:ascii="Arial" w:eastAsia="Times New Roman" w:hAnsi="Arial" w:cs="Arial"/>
          <w:sz w:val="28"/>
          <w:szCs w:val="28"/>
          <w:lang w:eastAsia="ru-RU"/>
        </w:rPr>
      </w:pPr>
      <w:r w:rsidRPr="001A14BE">
        <w:rPr>
          <w:noProof/>
          <w:sz w:val="28"/>
          <w:szCs w:val="28"/>
          <w:lang w:eastAsia="ru-RU"/>
        </w:rPr>
        <w:drawing>
          <wp:anchor distT="0" distB="0" distL="114300" distR="114300" simplePos="0" relativeHeight="251700224" behindDoc="1" locked="0" layoutInCell="1" allowOverlap="1" wp14:anchorId="2C532312" wp14:editId="0C752EA0">
            <wp:simplePos x="0" y="0"/>
            <wp:positionH relativeFrom="margin">
              <wp:align>left</wp:align>
            </wp:positionH>
            <wp:positionV relativeFrom="paragraph">
              <wp:posOffset>72198</wp:posOffset>
            </wp:positionV>
            <wp:extent cx="2597150" cy="1948815"/>
            <wp:effectExtent l="0" t="0" r="0" b="0"/>
            <wp:wrapTight wrapText="bothSides">
              <wp:wrapPolygon edited="0">
                <wp:start x="0" y="0"/>
                <wp:lineTo x="0" y="21326"/>
                <wp:lineTo x="21389" y="21326"/>
                <wp:lineTo x="21389" y="0"/>
                <wp:lineTo x="0" y="0"/>
              </wp:wrapPolygon>
            </wp:wrapTight>
            <wp:docPr id="36" name="Рисунок 36" descr="ÐÐ°ÑÑÐµÑ-ÐºÐ»Ð°ÑÑÑ Ð¿Ð¾ ÑÐ¿Ð¾Ð½ÑÐºÐ¸Ð¼ ÐºÐ¾Ð¼Ð¸ÐºÑÐ°Ð¼ Ð¼Ð°Ð½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µÑ-ÐºÐ»Ð°ÑÑÑ Ð¿Ð¾ ÑÐ¿Ð¾Ð½ÑÐºÐ¸Ð¼ ÐºÐ¾Ð¼Ð¸ÐºÑÐ°Ð¼ Ð¼Ð°Ð½Ð³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715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2B" w:rsidRPr="001A14BE">
        <w:rPr>
          <w:rFonts w:ascii="Arial" w:eastAsia="Times New Roman" w:hAnsi="Arial" w:cs="Arial"/>
          <w:sz w:val="28"/>
          <w:szCs w:val="28"/>
          <w:lang w:eastAsia="ru-RU"/>
        </w:rPr>
        <w:t>Коллекция комиксов и графических новелл – один из важных</w:t>
      </w:r>
      <w:r w:rsidR="00DF0F0B" w:rsidRPr="001A14BE">
        <w:rPr>
          <w:noProof/>
          <w:sz w:val="28"/>
          <w:szCs w:val="28"/>
          <w:lang w:eastAsia="ru-RU"/>
        </w:rPr>
        <w:t xml:space="preserve"> </w:t>
      </w:r>
      <w:r w:rsidR="00B3472B" w:rsidRPr="001A14BE">
        <w:rPr>
          <w:rFonts w:ascii="Arial" w:eastAsia="Times New Roman" w:hAnsi="Arial" w:cs="Arial"/>
          <w:sz w:val="28"/>
          <w:szCs w:val="28"/>
          <w:lang w:eastAsia="ru-RU"/>
        </w:rPr>
        <w:t xml:space="preserve">компонентов </w:t>
      </w:r>
      <w:r w:rsidR="006D3903" w:rsidRPr="001A14BE">
        <w:rPr>
          <w:rFonts w:ascii="Arial" w:eastAsia="Times New Roman" w:hAnsi="Arial" w:cs="Arial"/>
          <w:sz w:val="28"/>
          <w:szCs w:val="28"/>
          <w:lang w:eastAsia="ru-RU"/>
        </w:rPr>
        <w:t>в этой работе</w:t>
      </w:r>
      <w:r w:rsidR="00B3472B" w:rsidRPr="001A14BE">
        <w:rPr>
          <w:rFonts w:ascii="Arial" w:eastAsia="Times New Roman" w:hAnsi="Arial" w:cs="Arial"/>
          <w:sz w:val="28"/>
          <w:szCs w:val="28"/>
          <w:lang w:eastAsia="ru-RU"/>
        </w:rPr>
        <w:t xml:space="preserve">. </w:t>
      </w:r>
      <w:r w:rsidR="007A08CA" w:rsidRPr="001A14BE">
        <w:rPr>
          <w:rFonts w:ascii="Arial" w:eastAsia="Times New Roman" w:hAnsi="Arial" w:cs="Arial"/>
          <w:sz w:val="28"/>
          <w:szCs w:val="28"/>
          <w:lang w:eastAsia="ru-RU"/>
        </w:rPr>
        <w:t>Её созданию мо</w:t>
      </w:r>
      <w:r w:rsidR="001D3371" w:rsidRPr="001A14BE">
        <w:rPr>
          <w:rFonts w:ascii="Arial" w:eastAsia="Times New Roman" w:hAnsi="Arial" w:cs="Arial"/>
          <w:sz w:val="28"/>
          <w:szCs w:val="28"/>
          <w:lang w:eastAsia="ru-RU"/>
        </w:rPr>
        <w:t>гут</w:t>
      </w:r>
      <w:r w:rsidR="007A08CA" w:rsidRPr="001A14BE">
        <w:rPr>
          <w:rFonts w:ascii="Arial" w:eastAsia="Times New Roman" w:hAnsi="Arial" w:cs="Arial"/>
          <w:sz w:val="28"/>
          <w:szCs w:val="28"/>
          <w:lang w:eastAsia="ru-RU"/>
        </w:rPr>
        <w:t xml:space="preserve"> помочь </w:t>
      </w:r>
      <w:r w:rsidR="001D3371" w:rsidRPr="001A14BE">
        <w:rPr>
          <w:rFonts w:ascii="Arial" w:eastAsia="Times New Roman" w:hAnsi="Arial" w:cs="Arial"/>
          <w:sz w:val="28"/>
          <w:szCs w:val="28"/>
          <w:lang w:eastAsia="ru-RU"/>
        </w:rPr>
        <w:t>читатели.</w:t>
      </w:r>
      <w:r w:rsidR="007A08CA"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Любители формата</w:t>
      </w:r>
      <w:r w:rsidR="007A08CA" w:rsidRPr="001A14BE">
        <w:rPr>
          <w:rFonts w:ascii="Arial" w:eastAsia="Times New Roman" w:hAnsi="Arial" w:cs="Arial"/>
          <w:sz w:val="28"/>
          <w:szCs w:val="28"/>
          <w:lang w:eastAsia="ru-RU"/>
        </w:rPr>
        <w:t xml:space="preserve"> аниме</w:t>
      </w:r>
      <w:r w:rsidR="00B3472B" w:rsidRPr="001A14BE">
        <w:rPr>
          <w:rFonts w:ascii="Arial" w:eastAsia="Times New Roman" w:hAnsi="Arial" w:cs="Arial"/>
          <w:sz w:val="28"/>
          <w:szCs w:val="28"/>
          <w:lang w:eastAsia="ru-RU"/>
        </w:rPr>
        <w:t xml:space="preserve"> имеют массу изданий у себя дома, многие из них </w:t>
      </w:r>
      <w:r w:rsidR="007A08CA" w:rsidRPr="001A14BE">
        <w:rPr>
          <w:rFonts w:ascii="Arial" w:eastAsia="Times New Roman" w:hAnsi="Arial" w:cs="Arial"/>
          <w:sz w:val="28"/>
          <w:szCs w:val="28"/>
          <w:lang w:eastAsia="ru-RU"/>
        </w:rPr>
        <w:t xml:space="preserve">уже прочитаны </w:t>
      </w:r>
      <w:r w:rsidR="001D3371" w:rsidRPr="001A14BE">
        <w:rPr>
          <w:rFonts w:ascii="Arial" w:eastAsia="Times New Roman" w:hAnsi="Arial" w:cs="Arial"/>
          <w:sz w:val="28"/>
          <w:szCs w:val="28"/>
          <w:lang w:eastAsia="ru-RU"/>
        </w:rPr>
        <w:t>и стоят на полках невостребованными.</w:t>
      </w:r>
      <w:r w:rsidR="00B3472B" w:rsidRPr="001A14BE">
        <w:rPr>
          <w:rFonts w:ascii="Arial" w:eastAsia="Times New Roman" w:hAnsi="Arial" w:cs="Arial"/>
          <w:sz w:val="28"/>
          <w:szCs w:val="28"/>
          <w:lang w:eastAsia="ru-RU"/>
        </w:rPr>
        <w:t xml:space="preserve"> </w:t>
      </w:r>
      <w:r w:rsidR="00B24D7C" w:rsidRPr="001A14BE">
        <w:rPr>
          <w:rFonts w:ascii="Arial" w:eastAsia="Times New Roman" w:hAnsi="Arial" w:cs="Arial"/>
          <w:sz w:val="28"/>
          <w:szCs w:val="28"/>
          <w:lang w:eastAsia="ru-RU"/>
        </w:rPr>
        <w:t xml:space="preserve">Можно организовать акцию. </w:t>
      </w:r>
      <w:r w:rsidR="00B3472B" w:rsidRPr="001A14BE">
        <w:rPr>
          <w:rFonts w:ascii="Arial" w:eastAsia="Times New Roman" w:hAnsi="Arial" w:cs="Arial"/>
          <w:sz w:val="28"/>
          <w:szCs w:val="28"/>
          <w:lang w:eastAsia="ru-RU"/>
        </w:rPr>
        <w:t xml:space="preserve">Тем пользователям, которые </w:t>
      </w:r>
      <w:r w:rsidR="001D3371" w:rsidRPr="001A14BE">
        <w:rPr>
          <w:rFonts w:ascii="Arial" w:eastAsia="Times New Roman" w:hAnsi="Arial" w:cs="Arial"/>
          <w:sz w:val="28"/>
          <w:szCs w:val="28"/>
          <w:lang w:eastAsia="ru-RU"/>
        </w:rPr>
        <w:t>по</w:t>
      </w:r>
      <w:r w:rsidR="00B3472B" w:rsidRPr="001A14BE">
        <w:rPr>
          <w:rFonts w:ascii="Arial" w:eastAsia="Times New Roman" w:hAnsi="Arial" w:cs="Arial"/>
          <w:sz w:val="28"/>
          <w:szCs w:val="28"/>
          <w:lang w:eastAsia="ru-RU"/>
        </w:rPr>
        <w:t>дарят библиотеке свои книги, можно презентовать билеты на библиотечные мероприятия</w:t>
      </w:r>
      <w:r w:rsidR="00B24D7C" w:rsidRPr="001A14BE">
        <w:rPr>
          <w:rFonts w:ascii="Arial" w:eastAsia="Times New Roman" w:hAnsi="Arial" w:cs="Arial"/>
          <w:sz w:val="28"/>
          <w:szCs w:val="28"/>
          <w:lang w:eastAsia="ru-RU"/>
        </w:rPr>
        <w:t xml:space="preserve"> или предложить другие бо</w:t>
      </w:r>
      <w:r w:rsidR="00A930E6" w:rsidRPr="001A14BE">
        <w:rPr>
          <w:rFonts w:ascii="Arial" w:eastAsia="Times New Roman" w:hAnsi="Arial" w:cs="Arial"/>
          <w:sz w:val="28"/>
          <w:szCs w:val="28"/>
          <w:lang w:eastAsia="ru-RU"/>
        </w:rPr>
        <w:t>н</w:t>
      </w:r>
      <w:r w:rsidR="00B24D7C" w:rsidRPr="001A14BE">
        <w:rPr>
          <w:rFonts w:ascii="Arial" w:eastAsia="Times New Roman" w:hAnsi="Arial" w:cs="Arial"/>
          <w:sz w:val="28"/>
          <w:szCs w:val="28"/>
          <w:lang w:eastAsia="ru-RU"/>
        </w:rPr>
        <w:t>усы.</w:t>
      </w:r>
      <w:r w:rsidR="00B3472B" w:rsidRPr="001A14BE">
        <w:rPr>
          <w:rFonts w:ascii="Arial" w:eastAsia="Times New Roman" w:hAnsi="Arial" w:cs="Arial"/>
          <w:sz w:val="28"/>
          <w:szCs w:val="28"/>
          <w:lang w:eastAsia="ru-RU"/>
        </w:rPr>
        <w:t xml:space="preserve"> </w:t>
      </w:r>
    </w:p>
    <w:p w:rsidR="00D52B09" w:rsidRPr="001A14BE" w:rsidRDefault="0071384A"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Следующий этап – </w:t>
      </w:r>
      <w:r w:rsidR="001D3371" w:rsidRPr="001A14BE">
        <w:rPr>
          <w:rFonts w:ascii="Arial" w:eastAsia="Times New Roman" w:hAnsi="Arial" w:cs="Arial"/>
          <w:sz w:val="28"/>
          <w:szCs w:val="28"/>
          <w:lang w:eastAsia="ru-RU"/>
        </w:rPr>
        <w:t>созда</w:t>
      </w:r>
      <w:r w:rsidRPr="001A14BE">
        <w:rPr>
          <w:rFonts w:ascii="Arial" w:eastAsia="Times New Roman" w:hAnsi="Arial" w:cs="Arial"/>
          <w:sz w:val="28"/>
          <w:szCs w:val="28"/>
          <w:lang w:eastAsia="ru-RU"/>
        </w:rPr>
        <w:t>ние</w:t>
      </w:r>
      <w:r w:rsidR="001D3371" w:rsidRPr="001A14BE">
        <w:rPr>
          <w:rFonts w:ascii="Arial" w:eastAsia="Times New Roman" w:hAnsi="Arial" w:cs="Arial"/>
          <w:sz w:val="28"/>
          <w:szCs w:val="28"/>
          <w:lang w:eastAsia="ru-RU"/>
        </w:rPr>
        <w:t xml:space="preserve"> к</w:t>
      </w:r>
      <w:r w:rsidR="00B3472B" w:rsidRPr="001A14BE">
        <w:rPr>
          <w:rFonts w:ascii="Arial" w:eastAsia="Times New Roman" w:hAnsi="Arial" w:cs="Arial"/>
          <w:sz w:val="28"/>
          <w:szCs w:val="28"/>
          <w:lang w:eastAsia="ru-RU"/>
        </w:rPr>
        <w:t>луб</w:t>
      </w:r>
      <w:r w:rsidRPr="001A14BE">
        <w:rPr>
          <w:rFonts w:ascii="Arial" w:eastAsia="Times New Roman" w:hAnsi="Arial" w:cs="Arial"/>
          <w:sz w:val="28"/>
          <w:szCs w:val="28"/>
          <w:lang w:eastAsia="ru-RU"/>
        </w:rPr>
        <w:t>ов</w:t>
      </w:r>
      <w:r w:rsidR="001D3371"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 xml:space="preserve">просмотра </w:t>
      </w:r>
      <w:proofErr w:type="spellStart"/>
      <w:r w:rsidR="00B3472B" w:rsidRPr="001A14BE">
        <w:rPr>
          <w:rFonts w:ascii="Arial" w:eastAsia="Times New Roman" w:hAnsi="Arial" w:cs="Arial"/>
          <w:sz w:val="28"/>
          <w:szCs w:val="28"/>
          <w:lang w:eastAsia="ru-RU"/>
        </w:rPr>
        <w:t>anime</w:t>
      </w:r>
      <w:proofErr w:type="spellEnd"/>
      <w:r w:rsidR="00B3472B" w:rsidRPr="001A14BE">
        <w:rPr>
          <w:rFonts w:ascii="Arial" w:eastAsia="Times New Roman" w:hAnsi="Arial" w:cs="Arial"/>
          <w:sz w:val="28"/>
          <w:szCs w:val="28"/>
          <w:lang w:eastAsia="ru-RU"/>
        </w:rPr>
        <w:t xml:space="preserve">, рисования комиксов и графических новелл, написания текстов, чтения комиксов и графических новелл. Для организации </w:t>
      </w:r>
      <w:r w:rsidR="001D3371" w:rsidRPr="001A14BE">
        <w:rPr>
          <w:rFonts w:ascii="Arial" w:eastAsia="Times New Roman" w:hAnsi="Arial" w:cs="Arial"/>
          <w:sz w:val="28"/>
          <w:szCs w:val="28"/>
          <w:lang w:eastAsia="ru-RU"/>
        </w:rPr>
        <w:t xml:space="preserve">их работы могут привлекаться </w:t>
      </w:r>
      <w:r w:rsidR="00B3472B" w:rsidRPr="001A14BE">
        <w:rPr>
          <w:rFonts w:ascii="Arial" w:eastAsia="Times New Roman" w:hAnsi="Arial" w:cs="Arial"/>
          <w:sz w:val="28"/>
          <w:szCs w:val="28"/>
          <w:lang w:eastAsia="ru-RU"/>
        </w:rPr>
        <w:t>внештатны</w:t>
      </w:r>
      <w:r w:rsidR="001D3371" w:rsidRPr="001A14BE">
        <w:rPr>
          <w:rFonts w:ascii="Arial" w:eastAsia="Times New Roman" w:hAnsi="Arial" w:cs="Arial"/>
          <w:sz w:val="28"/>
          <w:szCs w:val="28"/>
          <w:lang w:eastAsia="ru-RU"/>
        </w:rPr>
        <w:t xml:space="preserve">е </w:t>
      </w:r>
      <w:r w:rsidR="00B3472B" w:rsidRPr="001A14BE">
        <w:rPr>
          <w:rFonts w:ascii="Arial" w:eastAsia="Times New Roman" w:hAnsi="Arial" w:cs="Arial"/>
          <w:sz w:val="28"/>
          <w:szCs w:val="28"/>
          <w:lang w:eastAsia="ru-RU"/>
        </w:rPr>
        <w:t>специалист</w:t>
      </w:r>
      <w:r w:rsidR="001D3371" w:rsidRPr="001A14BE">
        <w:rPr>
          <w:rFonts w:ascii="Arial" w:eastAsia="Times New Roman" w:hAnsi="Arial" w:cs="Arial"/>
          <w:sz w:val="28"/>
          <w:szCs w:val="28"/>
          <w:lang w:eastAsia="ru-RU"/>
        </w:rPr>
        <w:t>ы</w:t>
      </w:r>
      <w:r w:rsidR="00B3472B" w:rsidRPr="001A14BE">
        <w:rPr>
          <w:rFonts w:ascii="Arial" w:eastAsia="Times New Roman" w:hAnsi="Arial" w:cs="Arial"/>
          <w:sz w:val="28"/>
          <w:szCs w:val="28"/>
          <w:lang w:eastAsia="ru-RU"/>
        </w:rPr>
        <w:t>. Самое удобное время работы клубов – часы после окончания школьных или студенческих занятий. Клуб с определ</w:t>
      </w:r>
      <w:r w:rsidR="00D52B09" w:rsidRPr="001A14BE">
        <w:rPr>
          <w:rFonts w:ascii="Arial" w:eastAsia="Times New Roman" w:hAnsi="Arial" w:cs="Arial"/>
          <w:sz w:val="28"/>
          <w:szCs w:val="28"/>
          <w:lang w:eastAsia="ru-RU"/>
        </w:rPr>
        <w:t>ё</w:t>
      </w:r>
      <w:r w:rsidR="00B3472B" w:rsidRPr="001A14BE">
        <w:rPr>
          <w:rFonts w:ascii="Arial" w:eastAsia="Times New Roman" w:hAnsi="Arial" w:cs="Arial"/>
          <w:sz w:val="28"/>
          <w:szCs w:val="28"/>
          <w:lang w:eastAsia="ru-RU"/>
        </w:rPr>
        <w:t xml:space="preserve">нной аудиторией и специалистами может работать в течение года. </w:t>
      </w:r>
    </w:p>
    <w:p w:rsidR="00FE6989" w:rsidRPr="001A14BE" w:rsidRDefault="001A14BE"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noProof/>
          <w:sz w:val="28"/>
          <w:szCs w:val="28"/>
          <w:lang w:eastAsia="ru-RU"/>
        </w:rPr>
        <w:drawing>
          <wp:anchor distT="0" distB="0" distL="114300" distR="114300" simplePos="0" relativeHeight="251698176" behindDoc="1" locked="0" layoutInCell="1" allowOverlap="1" wp14:anchorId="068A75BD" wp14:editId="08D37D53">
            <wp:simplePos x="0" y="0"/>
            <wp:positionH relativeFrom="margin">
              <wp:align>right</wp:align>
            </wp:positionH>
            <wp:positionV relativeFrom="paragraph">
              <wp:posOffset>775678</wp:posOffset>
            </wp:positionV>
            <wp:extent cx="2908095" cy="1744275"/>
            <wp:effectExtent l="0" t="0" r="6985" b="8890"/>
            <wp:wrapTight wrapText="bothSides">
              <wp:wrapPolygon edited="0">
                <wp:start x="0" y="0"/>
                <wp:lineTo x="0" y="21474"/>
                <wp:lineTo x="21510" y="21474"/>
                <wp:lineTo x="21510" y="0"/>
                <wp:lineTo x="0" y="0"/>
              </wp:wrapPolygon>
            </wp:wrapTight>
            <wp:docPr id="35" name="Рисунок 35" descr="Ð¯Ð¿Ð¾Ð½ÑÐºÐ°Ñ Ð¼Ð°Ð½Ð³Ð°. ÐÐ°Ðº ÑÑÐ¸ÑÑ ÑÐ¿Ð¾Ð½ÑÐºÐ¸Ð¹ ÑÐ·ÑÐº Ñ Ð¿Ð¾Ð¼Ð¾ÑÑÑ Ð¼Ð°Ð½Ð³Ð¸? ÐÐ·ÑÑÐµÐ½Ð¸Ðµ ÑÐ¿Ð¾Ð½ÑÐºÐ¾Ð³Ð¾ ÑÐ·ÑÐºÐ°.&#10;https://www.youtube.com/watch?v=8y_4KlnB1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Ð¾Ð½ÑÐºÐ°Ñ Ð¼Ð°Ð½Ð³Ð°. ÐÐ°Ðº ÑÑÐ¸ÑÑ ÑÐ¿Ð¾Ð½ÑÐºÐ¸Ð¹ ÑÐ·ÑÐº Ñ Ð¿Ð¾Ð¼Ð¾ÑÑÑ Ð¼Ð°Ð½Ð³Ð¸? ÐÐ·ÑÑÐµÐ½Ð¸Ðµ ÑÐ¿Ð¾Ð½ÑÐºÐ¾Ð³Ð¾ ÑÐ·ÑÐºÐ°.&#10;https://www.youtube.com/watch?v=8y_4KlnB1x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8095" cy="174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6F1" w:rsidRPr="001A14BE">
        <w:rPr>
          <w:rFonts w:ascii="Arial" w:eastAsia="Times New Roman" w:hAnsi="Arial" w:cs="Arial"/>
          <w:sz w:val="28"/>
          <w:szCs w:val="28"/>
          <w:lang w:eastAsia="ru-RU"/>
        </w:rPr>
        <w:t>П</w:t>
      </w:r>
      <w:r w:rsidR="00B3472B" w:rsidRPr="001A14BE">
        <w:rPr>
          <w:rFonts w:ascii="Arial" w:eastAsia="Times New Roman" w:hAnsi="Arial" w:cs="Arial"/>
          <w:sz w:val="28"/>
          <w:szCs w:val="28"/>
          <w:lang w:eastAsia="ru-RU"/>
        </w:rPr>
        <w:t>одростков</w:t>
      </w:r>
      <w:r w:rsidR="00BD16F1"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 xml:space="preserve">или более старшие возрастные группы </w:t>
      </w:r>
      <w:r w:rsidR="00BD16F1" w:rsidRPr="001A14BE">
        <w:rPr>
          <w:rFonts w:ascii="Arial" w:eastAsia="Times New Roman" w:hAnsi="Arial" w:cs="Arial"/>
          <w:sz w:val="28"/>
          <w:szCs w:val="28"/>
          <w:lang w:eastAsia="ru-RU"/>
        </w:rPr>
        <w:t xml:space="preserve">пригласите </w:t>
      </w:r>
      <w:r w:rsidR="00B3472B" w:rsidRPr="001A14BE">
        <w:rPr>
          <w:rFonts w:ascii="Arial" w:eastAsia="Times New Roman" w:hAnsi="Arial" w:cs="Arial"/>
          <w:sz w:val="28"/>
          <w:szCs w:val="28"/>
          <w:lang w:eastAsia="ru-RU"/>
        </w:rPr>
        <w:t>посетить просмотр аниме</w:t>
      </w:r>
      <w:r w:rsidR="00BD16F1" w:rsidRPr="001A14BE">
        <w:rPr>
          <w:rFonts w:ascii="Arial" w:eastAsia="Times New Roman" w:hAnsi="Arial" w:cs="Arial"/>
          <w:sz w:val="28"/>
          <w:szCs w:val="28"/>
          <w:lang w:eastAsia="ru-RU"/>
        </w:rPr>
        <w:t>. С</w:t>
      </w:r>
      <w:r w:rsidR="00B3472B" w:rsidRPr="001A14BE">
        <w:rPr>
          <w:rFonts w:ascii="Arial" w:eastAsia="Times New Roman" w:hAnsi="Arial" w:cs="Arial"/>
          <w:sz w:val="28"/>
          <w:szCs w:val="28"/>
          <w:lang w:eastAsia="ru-RU"/>
        </w:rPr>
        <w:t>оздайте</w:t>
      </w:r>
      <w:r w:rsidR="00BD16F1"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в библиотеке мастерскую, где молод</w:t>
      </w:r>
      <w:r w:rsidR="00BD16F1" w:rsidRPr="001A14BE">
        <w:rPr>
          <w:rFonts w:ascii="Arial" w:eastAsia="Times New Roman" w:hAnsi="Arial" w:cs="Arial"/>
          <w:sz w:val="28"/>
          <w:szCs w:val="28"/>
          <w:lang w:eastAsia="ru-RU"/>
        </w:rPr>
        <w:t>ё</w:t>
      </w:r>
      <w:r w:rsidR="00B3472B" w:rsidRPr="001A14BE">
        <w:rPr>
          <w:rFonts w:ascii="Arial" w:eastAsia="Times New Roman" w:hAnsi="Arial" w:cs="Arial"/>
          <w:sz w:val="28"/>
          <w:szCs w:val="28"/>
          <w:lang w:eastAsia="ru-RU"/>
        </w:rPr>
        <w:t>жь будут учить делать грим</w:t>
      </w:r>
      <w:r w:rsidR="00BD16F1" w:rsidRPr="001A14BE">
        <w:rPr>
          <w:rFonts w:ascii="Arial" w:eastAsia="Times New Roman" w:hAnsi="Arial" w:cs="Arial"/>
          <w:sz w:val="28"/>
          <w:szCs w:val="28"/>
          <w:lang w:eastAsia="ru-RU"/>
        </w:rPr>
        <w:t>,</w:t>
      </w:r>
      <w:r w:rsidR="00B3472B" w:rsidRPr="001A14BE">
        <w:rPr>
          <w:rFonts w:ascii="Arial" w:eastAsia="Times New Roman" w:hAnsi="Arial" w:cs="Arial"/>
          <w:sz w:val="28"/>
          <w:szCs w:val="28"/>
          <w:lang w:eastAsia="ru-RU"/>
        </w:rPr>
        <w:t xml:space="preserve"> </w:t>
      </w:r>
      <w:r w:rsidR="00BD16F1" w:rsidRPr="001A14BE">
        <w:rPr>
          <w:rFonts w:ascii="Arial" w:eastAsia="Times New Roman" w:hAnsi="Arial" w:cs="Arial"/>
          <w:sz w:val="28"/>
          <w:szCs w:val="28"/>
          <w:lang w:eastAsia="ru-RU"/>
        </w:rPr>
        <w:t>костюмы любимых героев, которые будут использоваться для</w:t>
      </w:r>
      <w:r w:rsidR="00FE6989" w:rsidRPr="001A14BE">
        <w:rPr>
          <w:rFonts w:ascii="Arial" w:eastAsia="Times New Roman" w:hAnsi="Arial" w:cs="Arial"/>
          <w:sz w:val="28"/>
          <w:szCs w:val="28"/>
          <w:lang w:eastAsia="ru-RU"/>
        </w:rPr>
        <w:t xml:space="preserve"> </w:t>
      </w:r>
      <w:r w:rsidR="00BD16F1" w:rsidRPr="001A14BE">
        <w:rPr>
          <w:rFonts w:ascii="Arial" w:eastAsia="Times New Roman" w:hAnsi="Arial" w:cs="Arial"/>
          <w:sz w:val="28"/>
          <w:szCs w:val="28"/>
          <w:lang w:eastAsia="ru-RU"/>
        </w:rPr>
        <w:t>проведения мероприятий,</w:t>
      </w:r>
      <w:r w:rsidR="00B3472B" w:rsidRPr="001A14BE">
        <w:rPr>
          <w:rFonts w:ascii="Arial" w:eastAsia="Times New Roman" w:hAnsi="Arial" w:cs="Arial"/>
          <w:sz w:val="28"/>
          <w:szCs w:val="28"/>
          <w:lang w:eastAsia="ru-RU"/>
        </w:rPr>
        <w:t xml:space="preserve"> </w:t>
      </w:r>
      <w:r w:rsidR="00FE6989" w:rsidRPr="001A14BE">
        <w:rPr>
          <w:rFonts w:ascii="Arial" w:eastAsia="Times New Roman" w:hAnsi="Arial" w:cs="Arial"/>
          <w:sz w:val="28"/>
          <w:szCs w:val="28"/>
          <w:lang w:eastAsia="ru-RU"/>
        </w:rPr>
        <w:t xml:space="preserve">а также </w:t>
      </w:r>
      <w:r w:rsidR="00B3472B" w:rsidRPr="001A14BE">
        <w:rPr>
          <w:rFonts w:ascii="Arial" w:eastAsia="Times New Roman" w:hAnsi="Arial" w:cs="Arial"/>
          <w:sz w:val="28"/>
          <w:szCs w:val="28"/>
          <w:lang w:eastAsia="ru-RU"/>
        </w:rPr>
        <w:t>другую атрибутику</w:t>
      </w:r>
      <w:r w:rsidR="00BD16F1"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 xml:space="preserve"> </w:t>
      </w:r>
    </w:p>
    <w:p w:rsidR="00FE6989" w:rsidRPr="001A14BE" w:rsidRDefault="00DF0F0B"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 </w:t>
      </w:r>
      <w:r w:rsidR="00FE6989" w:rsidRPr="001A14BE">
        <w:rPr>
          <w:rFonts w:ascii="Arial" w:eastAsia="Times New Roman" w:hAnsi="Arial" w:cs="Arial"/>
          <w:sz w:val="28"/>
          <w:szCs w:val="28"/>
          <w:lang w:eastAsia="ru-RU"/>
        </w:rPr>
        <w:t>В организованных к</w:t>
      </w:r>
      <w:r w:rsidR="00B3472B" w:rsidRPr="001A14BE">
        <w:rPr>
          <w:rFonts w:ascii="Arial" w:eastAsia="Times New Roman" w:hAnsi="Arial" w:cs="Arial"/>
          <w:sz w:val="28"/>
          <w:szCs w:val="28"/>
          <w:lang w:eastAsia="ru-RU"/>
        </w:rPr>
        <w:t>ласс</w:t>
      </w:r>
      <w:r w:rsidR="00FE6989" w:rsidRPr="001A14BE">
        <w:rPr>
          <w:rFonts w:ascii="Arial" w:eastAsia="Times New Roman" w:hAnsi="Arial" w:cs="Arial"/>
          <w:sz w:val="28"/>
          <w:szCs w:val="28"/>
          <w:lang w:eastAsia="ru-RU"/>
        </w:rPr>
        <w:t>ах</w:t>
      </w:r>
      <w:r w:rsidR="00B3472B" w:rsidRPr="001A14BE">
        <w:rPr>
          <w:rFonts w:ascii="Arial" w:eastAsia="Times New Roman" w:hAnsi="Arial" w:cs="Arial"/>
          <w:sz w:val="28"/>
          <w:szCs w:val="28"/>
          <w:lang w:eastAsia="ru-RU"/>
        </w:rPr>
        <w:t xml:space="preserve"> по изучению японской культуры</w:t>
      </w:r>
      <w:r w:rsidR="00FE6989" w:rsidRPr="001A14BE">
        <w:rPr>
          <w:rFonts w:ascii="Arial" w:eastAsia="Times New Roman" w:hAnsi="Arial" w:cs="Arial"/>
          <w:sz w:val="28"/>
          <w:szCs w:val="28"/>
          <w:lang w:eastAsia="ru-RU"/>
        </w:rPr>
        <w:t>, п</w:t>
      </w:r>
      <w:r w:rsidR="00B3472B" w:rsidRPr="001A14BE">
        <w:rPr>
          <w:rFonts w:ascii="Arial" w:eastAsia="Times New Roman" w:hAnsi="Arial" w:cs="Arial"/>
          <w:sz w:val="28"/>
          <w:szCs w:val="28"/>
          <w:lang w:eastAsia="ru-RU"/>
        </w:rPr>
        <w:t xml:space="preserve">одростки </w:t>
      </w:r>
      <w:r w:rsidR="00FE6989" w:rsidRPr="001A14BE">
        <w:rPr>
          <w:rFonts w:ascii="Arial" w:eastAsia="Times New Roman" w:hAnsi="Arial" w:cs="Arial"/>
          <w:sz w:val="28"/>
          <w:szCs w:val="28"/>
          <w:lang w:eastAsia="ru-RU"/>
        </w:rPr>
        <w:t>смогут изучать</w:t>
      </w:r>
      <w:r w:rsidR="00B3472B" w:rsidRPr="001A14BE">
        <w:rPr>
          <w:rFonts w:ascii="Arial" w:eastAsia="Times New Roman" w:hAnsi="Arial" w:cs="Arial"/>
          <w:sz w:val="28"/>
          <w:szCs w:val="28"/>
          <w:lang w:eastAsia="ru-RU"/>
        </w:rPr>
        <w:t xml:space="preserve"> культурные нормы Японии, простые разговорные фразы, </w:t>
      </w:r>
      <w:r w:rsidR="00B3472B" w:rsidRPr="001A14BE">
        <w:rPr>
          <w:rFonts w:ascii="Arial" w:eastAsia="Times New Roman" w:hAnsi="Arial" w:cs="Arial"/>
          <w:sz w:val="28"/>
          <w:szCs w:val="28"/>
          <w:lang w:eastAsia="ru-RU"/>
        </w:rPr>
        <w:lastRenderedPageBreak/>
        <w:t xml:space="preserve">язык </w:t>
      </w:r>
      <w:proofErr w:type="spellStart"/>
      <w:r w:rsidR="00B3472B" w:rsidRPr="001A14BE">
        <w:rPr>
          <w:rFonts w:ascii="Arial" w:eastAsia="Times New Roman" w:hAnsi="Arial" w:cs="Arial"/>
          <w:sz w:val="28"/>
          <w:szCs w:val="28"/>
          <w:lang w:eastAsia="ru-RU"/>
        </w:rPr>
        <w:t>манга</w:t>
      </w:r>
      <w:proofErr w:type="spellEnd"/>
      <w:r w:rsidR="00B3472B" w:rsidRPr="001A14BE">
        <w:rPr>
          <w:rFonts w:ascii="Arial" w:eastAsia="Times New Roman" w:hAnsi="Arial" w:cs="Arial"/>
          <w:sz w:val="28"/>
          <w:szCs w:val="28"/>
          <w:lang w:eastAsia="ru-RU"/>
        </w:rPr>
        <w:t xml:space="preserve"> и аниме, а также причины их популярности в японской культуре.</w:t>
      </w:r>
    </w:p>
    <w:p w:rsidR="00B3472B" w:rsidRPr="001A14BE" w:rsidRDefault="00FE6989"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Участвуя в к</w:t>
      </w:r>
      <w:r w:rsidR="00B3472B" w:rsidRPr="001A14BE">
        <w:rPr>
          <w:rFonts w:ascii="Arial" w:eastAsia="Times New Roman" w:hAnsi="Arial" w:cs="Arial"/>
          <w:sz w:val="28"/>
          <w:szCs w:val="28"/>
          <w:lang w:eastAsia="ru-RU"/>
        </w:rPr>
        <w:t>онкурс</w:t>
      </w:r>
      <w:r w:rsidRPr="001A14BE">
        <w:rPr>
          <w:rFonts w:ascii="Arial" w:eastAsia="Times New Roman" w:hAnsi="Arial" w:cs="Arial"/>
          <w:sz w:val="28"/>
          <w:szCs w:val="28"/>
          <w:lang w:eastAsia="ru-RU"/>
        </w:rPr>
        <w:t>ах</w:t>
      </w:r>
      <w:r w:rsidR="00B3472B" w:rsidRPr="001A14BE">
        <w:rPr>
          <w:rFonts w:ascii="Arial" w:eastAsia="Times New Roman" w:hAnsi="Arial" w:cs="Arial"/>
          <w:sz w:val="28"/>
          <w:szCs w:val="28"/>
          <w:lang w:eastAsia="ru-RU"/>
        </w:rPr>
        <w:t xml:space="preserve"> и фестивал</w:t>
      </w:r>
      <w:r w:rsidRPr="001A14BE">
        <w:rPr>
          <w:rFonts w:ascii="Arial" w:eastAsia="Times New Roman" w:hAnsi="Arial" w:cs="Arial"/>
          <w:sz w:val="28"/>
          <w:szCs w:val="28"/>
          <w:lang w:eastAsia="ru-RU"/>
        </w:rPr>
        <w:t>ях, х</w:t>
      </w:r>
      <w:r w:rsidR="00B3472B" w:rsidRPr="001A14BE">
        <w:rPr>
          <w:rFonts w:ascii="Arial" w:eastAsia="Times New Roman" w:hAnsi="Arial" w:cs="Arial"/>
          <w:sz w:val="28"/>
          <w:szCs w:val="28"/>
          <w:lang w:eastAsia="ru-RU"/>
        </w:rPr>
        <w:t>удожники и составители текстов комиксов и графических новелл</w:t>
      </w:r>
      <w:r w:rsidRPr="001A14BE">
        <w:rPr>
          <w:rFonts w:ascii="Arial" w:eastAsia="Times New Roman" w:hAnsi="Arial" w:cs="Arial"/>
          <w:sz w:val="28"/>
          <w:szCs w:val="28"/>
          <w:lang w:eastAsia="ru-RU"/>
        </w:rPr>
        <w:t xml:space="preserve"> смогут</w:t>
      </w:r>
      <w:r w:rsidR="00B3472B" w:rsidRPr="001A14BE">
        <w:rPr>
          <w:rFonts w:ascii="Arial" w:eastAsia="Times New Roman" w:hAnsi="Arial" w:cs="Arial"/>
          <w:sz w:val="28"/>
          <w:szCs w:val="28"/>
          <w:lang w:eastAsia="ru-RU"/>
        </w:rPr>
        <w:t xml:space="preserve"> сорев</w:t>
      </w:r>
      <w:r w:rsidRPr="001A14BE">
        <w:rPr>
          <w:rFonts w:ascii="Arial" w:eastAsia="Times New Roman" w:hAnsi="Arial" w:cs="Arial"/>
          <w:sz w:val="28"/>
          <w:szCs w:val="28"/>
          <w:lang w:eastAsia="ru-RU"/>
        </w:rPr>
        <w:t>новаться</w:t>
      </w:r>
      <w:r w:rsidR="00B3472B" w:rsidRPr="001A14BE">
        <w:rPr>
          <w:rFonts w:ascii="Arial" w:eastAsia="Times New Roman" w:hAnsi="Arial" w:cs="Arial"/>
          <w:sz w:val="28"/>
          <w:szCs w:val="28"/>
          <w:lang w:eastAsia="ru-RU"/>
        </w:rPr>
        <w:t xml:space="preserve"> между собой за создание лучшего комикса или графической новеллы. Победители получат призы. </w:t>
      </w:r>
    </w:p>
    <w:p w:rsidR="002A0FF8" w:rsidRPr="001A14BE" w:rsidRDefault="00B3472B"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Как библиотека может оповестить молод</w:t>
      </w:r>
      <w:r w:rsidR="002A0FF8" w:rsidRPr="001A14BE">
        <w:rPr>
          <w:rFonts w:ascii="Arial" w:eastAsia="Times New Roman" w:hAnsi="Arial" w:cs="Arial"/>
          <w:sz w:val="28"/>
          <w:szCs w:val="28"/>
          <w:lang w:eastAsia="ru-RU"/>
        </w:rPr>
        <w:t>ё</w:t>
      </w:r>
      <w:r w:rsidRPr="001A14BE">
        <w:rPr>
          <w:rFonts w:ascii="Arial" w:eastAsia="Times New Roman" w:hAnsi="Arial" w:cs="Arial"/>
          <w:sz w:val="28"/>
          <w:szCs w:val="28"/>
          <w:lang w:eastAsia="ru-RU"/>
        </w:rPr>
        <w:t xml:space="preserve">жь о наличии коллекции комиксов и графических новелл? </w:t>
      </w:r>
      <w:r w:rsidR="002A0FF8" w:rsidRPr="001A14BE">
        <w:rPr>
          <w:rFonts w:ascii="Arial" w:eastAsia="Times New Roman" w:hAnsi="Arial" w:cs="Arial"/>
          <w:sz w:val="28"/>
          <w:szCs w:val="28"/>
          <w:lang w:eastAsia="ru-RU"/>
        </w:rPr>
        <w:t>Организуйте библиотечные мероприятия в книжном   магазине, р</w:t>
      </w:r>
      <w:r w:rsidRPr="001A14BE">
        <w:rPr>
          <w:rFonts w:ascii="Arial" w:eastAsia="Times New Roman" w:hAnsi="Arial" w:cs="Arial"/>
          <w:sz w:val="28"/>
          <w:szCs w:val="28"/>
          <w:lang w:eastAsia="ru-RU"/>
        </w:rPr>
        <w:t>азместите в</w:t>
      </w:r>
      <w:r w:rsidR="00FE6989" w:rsidRPr="001A14BE">
        <w:rPr>
          <w:rFonts w:ascii="Arial" w:eastAsia="Times New Roman" w:hAnsi="Arial" w:cs="Arial"/>
          <w:sz w:val="28"/>
          <w:szCs w:val="28"/>
          <w:lang w:eastAsia="ru-RU"/>
        </w:rPr>
        <w:t xml:space="preserve"> </w:t>
      </w:r>
      <w:r w:rsidR="002A0FF8" w:rsidRPr="001A14BE">
        <w:rPr>
          <w:rFonts w:ascii="Arial" w:eastAsia="Times New Roman" w:hAnsi="Arial" w:cs="Arial"/>
          <w:sz w:val="28"/>
          <w:szCs w:val="28"/>
          <w:lang w:eastAsia="ru-RU"/>
        </w:rPr>
        <w:t>них</w:t>
      </w:r>
      <w:r w:rsidRPr="001A14BE">
        <w:rPr>
          <w:rFonts w:ascii="Arial" w:eastAsia="Times New Roman" w:hAnsi="Arial" w:cs="Arial"/>
          <w:sz w:val="28"/>
          <w:szCs w:val="28"/>
          <w:lang w:eastAsia="ru-RU"/>
        </w:rPr>
        <w:t xml:space="preserve"> библиотечные </w:t>
      </w:r>
      <w:proofErr w:type="spellStart"/>
      <w:r w:rsidRPr="001A14BE">
        <w:rPr>
          <w:rFonts w:ascii="Arial" w:eastAsia="Times New Roman" w:hAnsi="Arial" w:cs="Arial"/>
          <w:sz w:val="28"/>
          <w:szCs w:val="28"/>
          <w:lang w:eastAsia="ru-RU"/>
        </w:rPr>
        <w:t>флайеры</w:t>
      </w:r>
      <w:proofErr w:type="spellEnd"/>
      <w:r w:rsidRPr="001A14BE">
        <w:rPr>
          <w:rFonts w:ascii="Arial" w:eastAsia="Times New Roman" w:hAnsi="Arial" w:cs="Arial"/>
          <w:sz w:val="28"/>
          <w:szCs w:val="28"/>
          <w:lang w:eastAsia="ru-RU"/>
        </w:rPr>
        <w:t>, покупайте их издания, а также приглашайте сотрудников магазинов участвовать в библиотечных мероприятиях в качестве ведущих.</w:t>
      </w:r>
    </w:p>
    <w:p w:rsidR="002A0FF8" w:rsidRPr="001A14BE" w:rsidRDefault="002A0FF8"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М</w:t>
      </w:r>
      <w:r w:rsidR="00B3472B" w:rsidRPr="001A14BE">
        <w:rPr>
          <w:rFonts w:ascii="Arial" w:eastAsia="Times New Roman" w:hAnsi="Arial" w:cs="Arial"/>
          <w:sz w:val="28"/>
          <w:szCs w:val="28"/>
          <w:lang w:eastAsia="ru-RU"/>
        </w:rPr>
        <w:t>ожно</w:t>
      </w:r>
      <w:r w:rsidRPr="001A14BE">
        <w:rPr>
          <w:rFonts w:ascii="Arial" w:eastAsia="Times New Roman" w:hAnsi="Arial" w:cs="Arial"/>
          <w:sz w:val="28"/>
          <w:szCs w:val="28"/>
          <w:lang w:eastAsia="ru-RU"/>
        </w:rPr>
        <w:t xml:space="preserve"> </w:t>
      </w:r>
      <w:r w:rsidR="00B3472B" w:rsidRPr="001A14BE">
        <w:rPr>
          <w:rFonts w:ascii="Arial" w:eastAsia="Times New Roman" w:hAnsi="Arial" w:cs="Arial"/>
          <w:sz w:val="28"/>
          <w:szCs w:val="28"/>
          <w:lang w:eastAsia="ru-RU"/>
        </w:rPr>
        <w:t xml:space="preserve">наладить контакты с преподавателями ближайших вузов или колледжей и пригласить их вести классы аниме, а также рекламировать библиотечные мероприятия в своих аудиториях. </w:t>
      </w:r>
    </w:p>
    <w:p w:rsidR="002A0FF8" w:rsidRPr="001A14BE" w:rsidRDefault="00B3472B"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Организуйте в библиотеке выставку комиксов и графических новелл. </w:t>
      </w:r>
      <w:r w:rsidR="002A0FF8" w:rsidRPr="001A14BE">
        <w:rPr>
          <w:rFonts w:ascii="Arial" w:eastAsia="Times New Roman" w:hAnsi="Arial" w:cs="Arial"/>
          <w:sz w:val="28"/>
          <w:szCs w:val="28"/>
          <w:lang w:eastAsia="ru-RU"/>
        </w:rPr>
        <w:t>Используйте библиотечный сайт для информации, размещения рецензий, отзывов.</w:t>
      </w:r>
    </w:p>
    <w:p w:rsidR="00AD65C2" w:rsidRPr="001A14BE" w:rsidRDefault="00AD65C2" w:rsidP="00FA57A3">
      <w:pPr>
        <w:shd w:val="clear" w:color="auto" w:fill="FFFFFF"/>
        <w:spacing w:after="0" w:line="276" w:lineRule="auto"/>
        <w:ind w:firstLine="708"/>
        <w:jc w:val="both"/>
        <w:rPr>
          <w:rFonts w:ascii="Arial" w:eastAsia="Times New Roman" w:hAnsi="Arial" w:cs="Arial"/>
          <w:b/>
          <w:sz w:val="28"/>
          <w:szCs w:val="28"/>
          <w:lang w:eastAsia="ru-RU"/>
        </w:rPr>
      </w:pPr>
    </w:p>
    <w:p w:rsidR="007A2089" w:rsidRPr="00E815E9" w:rsidRDefault="007A2089" w:rsidP="001A14BE">
      <w:pPr>
        <w:shd w:val="clear" w:color="auto" w:fill="FFFFFF"/>
        <w:spacing w:after="0" w:line="276" w:lineRule="auto"/>
        <w:ind w:firstLine="708"/>
        <w:jc w:val="center"/>
        <w:rPr>
          <w:rFonts w:ascii="Arial" w:eastAsia="Times New Roman" w:hAnsi="Arial" w:cs="Arial"/>
          <w:b/>
          <w:color w:val="C00000"/>
          <w:sz w:val="32"/>
          <w:szCs w:val="32"/>
          <w:lang w:eastAsia="ru-RU"/>
        </w:rPr>
      </w:pPr>
      <w:r w:rsidRPr="00E815E9">
        <w:rPr>
          <w:rFonts w:ascii="Arial" w:eastAsia="Times New Roman" w:hAnsi="Arial" w:cs="Arial"/>
          <w:b/>
          <w:color w:val="C00000"/>
          <w:sz w:val="32"/>
          <w:szCs w:val="32"/>
          <w:lang w:eastAsia="ru-RU"/>
        </w:rPr>
        <w:t>Велотур для библиотекарей</w:t>
      </w:r>
    </w:p>
    <w:p w:rsidR="007A2089" w:rsidRPr="001A14BE" w:rsidRDefault="007A2089" w:rsidP="00FA57A3">
      <w:pPr>
        <w:shd w:val="clear" w:color="auto" w:fill="FFFFFF"/>
        <w:spacing w:after="0" w:line="276" w:lineRule="auto"/>
        <w:ind w:firstLine="708"/>
        <w:jc w:val="both"/>
        <w:rPr>
          <w:rFonts w:ascii="Arial" w:eastAsia="Times New Roman" w:hAnsi="Arial" w:cs="Arial"/>
          <w:b/>
          <w:sz w:val="28"/>
          <w:szCs w:val="28"/>
          <w:lang w:eastAsia="ru-RU"/>
        </w:rPr>
      </w:pPr>
    </w:p>
    <w:p w:rsidR="00555F74" w:rsidRPr="001A14BE" w:rsidRDefault="00314F55"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 </w:t>
      </w:r>
      <w:r w:rsidR="009C7535" w:rsidRPr="001A14BE">
        <w:rPr>
          <w:rFonts w:ascii="Arial" w:eastAsia="Times New Roman" w:hAnsi="Arial" w:cs="Arial"/>
          <w:sz w:val="28"/>
          <w:szCs w:val="28"/>
          <w:lang w:eastAsia="ru-RU"/>
        </w:rPr>
        <w:t>Б</w:t>
      </w:r>
      <w:r w:rsidR="007A2089" w:rsidRPr="001A14BE">
        <w:rPr>
          <w:rFonts w:ascii="Arial" w:eastAsia="Times New Roman" w:hAnsi="Arial" w:cs="Arial"/>
          <w:sz w:val="28"/>
          <w:szCs w:val="28"/>
          <w:lang w:eastAsia="ru-RU"/>
        </w:rPr>
        <w:t>иблиотекари</w:t>
      </w:r>
      <w:r w:rsidR="009C7535" w:rsidRPr="001A14BE">
        <w:rPr>
          <w:rFonts w:ascii="Arial" w:eastAsia="Times New Roman" w:hAnsi="Arial" w:cs="Arial"/>
          <w:sz w:val="28"/>
          <w:szCs w:val="28"/>
          <w:lang w:eastAsia="ru-RU"/>
        </w:rPr>
        <w:t xml:space="preserve"> </w:t>
      </w:r>
      <w:r w:rsidR="00122051" w:rsidRPr="001A14BE">
        <w:rPr>
          <w:rFonts w:ascii="Arial" w:eastAsia="Times New Roman" w:hAnsi="Arial" w:cs="Arial"/>
          <w:sz w:val="28"/>
          <w:szCs w:val="28"/>
          <w:lang w:eastAsia="ru-RU"/>
        </w:rPr>
        <w:t xml:space="preserve">в своей работе </w:t>
      </w:r>
      <w:r w:rsidR="007A2089" w:rsidRPr="001A14BE">
        <w:rPr>
          <w:rFonts w:ascii="Arial" w:eastAsia="Times New Roman" w:hAnsi="Arial" w:cs="Arial"/>
          <w:sz w:val="28"/>
          <w:szCs w:val="28"/>
          <w:lang w:eastAsia="ru-RU"/>
        </w:rPr>
        <w:t xml:space="preserve">стремятся найти новые, порой необычные формы профессионального общения. Одной из таких форм </w:t>
      </w:r>
      <w:r w:rsidR="009C7535" w:rsidRPr="001A14BE">
        <w:rPr>
          <w:rFonts w:ascii="Arial" w:eastAsia="Times New Roman" w:hAnsi="Arial" w:cs="Arial"/>
          <w:sz w:val="28"/>
          <w:szCs w:val="28"/>
          <w:lang w:eastAsia="ru-RU"/>
        </w:rPr>
        <w:t>стал</w:t>
      </w:r>
      <w:r w:rsidR="007A2089" w:rsidRPr="001A14BE">
        <w:rPr>
          <w:rFonts w:ascii="Arial" w:eastAsia="Times New Roman" w:hAnsi="Arial" w:cs="Arial"/>
          <w:sz w:val="28"/>
          <w:szCs w:val="28"/>
          <w:lang w:eastAsia="ru-RU"/>
        </w:rPr>
        <w:t xml:space="preserve"> библиотечный велотур</w:t>
      </w:r>
      <w:r w:rsidRPr="001A14BE">
        <w:rPr>
          <w:rFonts w:ascii="Arial" w:eastAsia="Times New Roman" w:hAnsi="Arial" w:cs="Arial"/>
          <w:sz w:val="28"/>
          <w:szCs w:val="28"/>
          <w:lang w:eastAsia="ru-RU"/>
        </w:rPr>
        <w:t>.</w:t>
      </w:r>
    </w:p>
    <w:p w:rsidR="007A2089" w:rsidRPr="001A14BE" w:rsidRDefault="001A14BE"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noProof/>
          <w:sz w:val="28"/>
          <w:szCs w:val="28"/>
          <w:lang w:eastAsia="ru-RU"/>
        </w:rPr>
        <w:drawing>
          <wp:anchor distT="0" distB="0" distL="114300" distR="114300" simplePos="0" relativeHeight="251708416" behindDoc="1" locked="0" layoutInCell="1" allowOverlap="1" wp14:anchorId="347B8C54" wp14:editId="02C34EAE">
            <wp:simplePos x="0" y="0"/>
            <wp:positionH relativeFrom="margin">
              <wp:posOffset>26670</wp:posOffset>
            </wp:positionH>
            <wp:positionV relativeFrom="paragraph">
              <wp:posOffset>300355</wp:posOffset>
            </wp:positionV>
            <wp:extent cx="2547620" cy="1963420"/>
            <wp:effectExtent l="0" t="0" r="5080" b="0"/>
            <wp:wrapTight wrapText="bothSides">
              <wp:wrapPolygon edited="0">
                <wp:start x="0" y="0"/>
                <wp:lineTo x="0" y="21376"/>
                <wp:lineTo x="21482" y="21376"/>
                <wp:lineTo x="21482" y="0"/>
                <wp:lineTo x="0" y="0"/>
              </wp:wrapPolygon>
            </wp:wrapTight>
            <wp:docPr id="43" name="Рисунок 43" descr="https://media.istockphoto.com/photos/tourists-on-bikes-in-amsterdam-picture-id483753865?k=6&amp;m=483753865&amp;s=612x612&amp;w=0&amp;h=FFLkCFUXcTuMgAZpeXcc5fOWTAYPvDJcvNIDyBgtt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istockphoto.com/photos/tourists-on-bikes-in-amsterdam-picture-id483753865?k=6&amp;m=483753865&amp;s=612x612&amp;w=0&amp;h=FFLkCFUXcTuMgAZpeXcc5fOWTAYPvDJcvNIDyBgttCA="/>
                    <pic:cNvPicPr>
                      <a:picLocks noChangeAspect="1" noChangeArrowheads="1"/>
                    </pic:cNvPicPr>
                  </pic:nvPicPr>
                  <pic:blipFill rotWithShape="1">
                    <a:blip r:embed="rId50">
                      <a:extLst>
                        <a:ext uri="{28A0092B-C50C-407E-A947-70E740481C1C}">
                          <a14:useLocalDpi xmlns:a14="http://schemas.microsoft.com/office/drawing/2010/main" val="0"/>
                        </a:ext>
                      </a:extLst>
                    </a:blip>
                    <a:srcRect l="13836" t="4537" r="10009" b="6292"/>
                    <a:stretch/>
                  </pic:blipFill>
                  <pic:spPr bwMode="auto">
                    <a:xfrm>
                      <a:off x="0" y="0"/>
                      <a:ext cx="2547620" cy="196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3BD" w:rsidRPr="001A14BE">
        <w:rPr>
          <w:rFonts w:ascii="Arial" w:eastAsia="Times New Roman" w:hAnsi="Arial" w:cs="Arial"/>
          <w:sz w:val="28"/>
          <w:szCs w:val="28"/>
          <w:lang w:eastAsia="ru-RU"/>
        </w:rPr>
        <w:t>И</w:t>
      </w:r>
      <w:r w:rsidR="009C7535" w:rsidRPr="001A14BE">
        <w:rPr>
          <w:rFonts w:ascii="Arial" w:eastAsia="Times New Roman" w:hAnsi="Arial" w:cs="Arial"/>
          <w:sz w:val="28"/>
          <w:szCs w:val="28"/>
          <w:lang w:eastAsia="ru-RU"/>
        </w:rPr>
        <w:t>нициаторами</w:t>
      </w:r>
      <w:r w:rsidR="000D33BD" w:rsidRPr="001A14BE">
        <w:rPr>
          <w:rFonts w:ascii="Arial" w:eastAsia="Times New Roman" w:hAnsi="Arial" w:cs="Arial"/>
          <w:sz w:val="28"/>
          <w:szCs w:val="28"/>
          <w:lang w:eastAsia="ru-RU"/>
        </w:rPr>
        <w:t xml:space="preserve"> </w:t>
      </w:r>
      <w:r w:rsidR="009C7535" w:rsidRPr="001A14BE">
        <w:rPr>
          <w:rFonts w:ascii="Arial" w:eastAsia="Times New Roman" w:hAnsi="Arial" w:cs="Arial"/>
          <w:sz w:val="28"/>
          <w:szCs w:val="28"/>
          <w:lang w:eastAsia="ru-RU"/>
        </w:rPr>
        <w:t xml:space="preserve">и </w:t>
      </w:r>
      <w:r w:rsidR="007A2089" w:rsidRPr="001A14BE">
        <w:rPr>
          <w:rFonts w:ascii="Arial" w:eastAsia="Times New Roman" w:hAnsi="Arial" w:cs="Arial"/>
          <w:sz w:val="28"/>
          <w:szCs w:val="28"/>
          <w:lang w:eastAsia="ru-RU"/>
        </w:rPr>
        <w:t>организ</w:t>
      </w:r>
      <w:r w:rsidR="009C7535" w:rsidRPr="001A14BE">
        <w:rPr>
          <w:rFonts w:ascii="Arial" w:eastAsia="Times New Roman" w:hAnsi="Arial" w:cs="Arial"/>
          <w:sz w:val="28"/>
          <w:szCs w:val="28"/>
          <w:lang w:eastAsia="ru-RU"/>
        </w:rPr>
        <w:t xml:space="preserve">аторами </w:t>
      </w:r>
      <w:r w:rsidR="00C56F07" w:rsidRPr="001A14BE">
        <w:rPr>
          <w:rFonts w:ascii="Arial" w:eastAsia="Times New Roman" w:hAnsi="Arial" w:cs="Arial"/>
          <w:sz w:val="28"/>
          <w:szCs w:val="28"/>
          <w:lang w:eastAsia="ru-RU"/>
        </w:rPr>
        <w:t>велотура</w:t>
      </w:r>
      <w:r w:rsidR="009C7535" w:rsidRPr="001A14BE">
        <w:rPr>
          <w:rFonts w:ascii="Arial" w:eastAsia="Times New Roman" w:hAnsi="Arial" w:cs="Arial"/>
          <w:sz w:val="28"/>
          <w:szCs w:val="28"/>
          <w:lang w:eastAsia="ru-RU"/>
        </w:rPr>
        <w:t xml:space="preserve"> </w:t>
      </w:r>
      <w:r w:rsidR="000D33BD" w:rsidRPr="001A14BE">
        <w:rPr>
          <w:rFonts w:ascii="Arial" w:eastAsia="Times New Roman" w:hAnsi="Arial" w:cs="Arial"/>
          <w:sz w:val="28"/>
          <w:szCs w:val="28"/>
          <w:lang w:eastAsia="ru-RU"/>
        </w:rPr>
        <w:t xml:space="preserve">впервые </w:t>
      </w:r>
      <w:r w:rsidR="00584E7D" w:rsidRPr="001A14BE">
        <w:rPr>
          <w:rFonts w:ascii="Arial" w:eastAsia="Times New Roman" w:hAnsi="Arial" w:cs="Arial"/>
          <w:sz w:val="28"/>
          <w:szCs w:val="28"/>
          <w:lang w:eastAsia="ru-RU"/>
        </w:rPr>
        <w:t>выступили</w:t>
      </w:r>
      <w:r w:rsidR="009C7535" w:rsidRPr="001A14BE">
        <w:rPr>
          <w:rFonts w:ascii="Arial" w:eastAsia="Times New Roman" w:hAnsi="Arial" w:cs="Arial"/>
          <w:sz w:val="28"/>
          <w:szCs w:val="28"/>
          <w:lang w:eastAsia="ru-RU"/>
        </w:rPr>
        <w:t xml:space="preserve"> </w:t>
      </w:r>
      <w:r w:rsidR="007A2089" w:rsidRPr="001A14BE">
        <w:rPr>
          <w:rFonts w:ascii="Arial" w:eastAsia="Times New Roman" w:hAnsi="Arial" w:cs="Arial"/>
          <w:sz w:val="28"/>
          <w:szCs w:val="28"/>
          <w:lang w:eastAsia="ru-RU"/>
        </w:rPr>
        <w:t>библиотекари-энтузиаст</w:t>
      </w:r>
      <w:r w:rsidR="009C7535" w:rsidRPr="001A14BE">
        <w:rPr>
          <w:rFonts w:ascii="Arial" w:eastAsia="Times New Roman" w:hAnsi="Arial" w:cs="Arial"/>
          <w:sz w:val="28"/>
          <w:szCs w:val="28"/>
          <w:lang w:eastAsia="ru-RU"/>
        </w:rPr>
        <w:t>ы из Дании</w:t>
      </w:r>
      <w:r w:rsidR="00C56F07" w:rsidRPr="001A14BE">
        <w:rPr>
          <w:rFonts w:ascii="Arial" w:eastAsia="Times New Roman" w:hAnsi="Arial" w:cs="Arial"/>
          <w:sz w:val="28"/>
          <w:szCs w:val="28"/>
          <w:lang w:eastAsia="ru-RU"/>
        </w:rPr>
        <w:t xml:space="preserve">, пригласившие поучаствовать в нём всех желающих. </w:t>
      </w:r>
      <w:r w:rsidR="00C15F93" w:rsidRPr="001A14BE">
        <w:rPr>
          <w:rFonts w:ascii="Arial" w:eastAsia="Times New Roman" w:hAnsi="Arial" w:cs="Arial"/>
          <w:sz w:val="28"/>
          <w:szCs w:val="28"/>
          <w:lang w:eastAsia="ru-RU"/>
        </w:rPr>
        <w:t>У</w:t>
      </w:r>
      <w:r w:rsidR="007A2089" w:rsidRPr="001A14BE">
        <w:rPr>
          <w:rFonts w:ascii="Arial" w:eastAsia="Times New Roman" w:hAnsi="Arial" w:cs="Arial"/>
          <w:sz w:val="28"/>
          <w:szCs w:val="28"/>
          <w:lang w:eastAsia="ru-RU"/>
        </w:rPr>
        <w:t>частники</w:t>
      </w:r>
      <w:r w:rsidR="00126ACC" w:rsidRPr="001A14BE">
        <w:rPr>
          <w:rFonts w:ascii="Arial" w:eastAsia="Times New Roman" w:hAnsi="Arial" w:cs="Arial"/>
          <w:sz w:val="28"/>
          <w:szCs w:val="28"/>
          <w:lang w:eastAsia="ru-RU"/>
        </w:rPr>
        <w:t xml:space="preserve"> </w:t>
      </w:r>
      <w:r w:rsidR="007A2089" w:rsidRPr="001A14BE">
        <w:rPr>
          <w:rFonts w:ascii="Arial" w:eastAsia="Times New Roman" w:hAnsi="Arial" w:cs="Arial"/>
          <w:sz w:val="28"/>
          <w:szCs w:val="28"/>
          <w:lang w:eastAsia="ru-RU"/>
        </w:rPr>
        <w:t>прошли от Копенгагена до Берлина. Путешествие заняло около 10 дней</w:t>
      </w:r>
      <w:r w:rsidR="00314F55" w:rsidRPr="001A14BE">
        <w:rPr>
          <w:rFonts w:ascii="Arial" w:eastAsia="Times New Roman" w:hAnsi="Arial" w:cs="Arial"/>
          <w:sz w:val="28"/>
          <w:szCs w:val="28"/>
          <w:lang w:eastAsia="ru-RU"/>
        </w:rPr>
        <w:t>.</w:t>
      </w:r>
      <w:r w:rsidR="007A2089" w:rsidRPr="001A14BE">
        <w:rPr>
          <w:rFonts w:ascii="Arial" w:eastAsia="Times New Roman" w:hAnsi="Arial" w:cs="Arial"/>
          <w:sz w:val="28"/>
          <w:szCs w:val="28"/>
          <w:lang w:eastAsia="ru-RU"/>
        </w:rPr>
        <w:t xml:space="preserve"> </w:t>
      </w:r>
      <w:r w:rsidR="00314F55" w:rsidRPr="001A14BE">
        <w:rPr>
          <w:rFonts w:ascii="Arial" w:eastAsia="Times New Roman" w:hAnsi="Arial" w:cs="Arial"/>
          <w:sz w:val="28"/>
          <w:szCs w:val="28"/>
          <w:lang w:eastAsia="ru-RU"/>
        </w:rPr>
        <w:t xml:space="preserve"> В</w:t>
      </w:r>
      <w:r w:rsidR="007A2089" w:rsidRPr="001A14BE">
        <w:rPr>
          <w:rFonts w:ascii="Arial" w:eastAsia="Times New Roman" w:hAnsi="Arial" w:cs="Arial"/>
          <w:sz w:val="28"/>
          <w:szCs w:val="28"/>
          <w:lang w:eastAsia="ru-RU"/>
        </w:rPr>
        <w:t>о</w:t>
      </w:r>
      <w:r w:rsidR="00314F55" w:rsidRPr="001A14BE">
        <w:rPr>
          <w:rFonts w:ascii="Arial" w:eastAsia="Times New Roman" w:hAnsi="Arial" w:cs="Arial"/>
          <w:sz w:val="28"/>
          <w:szCs w:val="28"/>
          <w:lang w:eastAsia="ru-RU"/>
        </w:rPr>
        <w:t xml:space="preserve"> </w:t>
      </w:r>
      <w:r w:rsidR="007A2089" w:rsidRPr="001A14BE">
        <w:rPr>
          <w:rFonts w:ascii="Arial" w:eastAsia="Times New Roman" w:hAnsi="Arial" w:cs="Arial"/>
          <w:sz w:val="28"/>
          <w:szCs w:val="28"/>
          <w:lang w:eastAsia="ru-RU"/>
        </w:rPr>
        <w:t>время проведения велотура библиотекари обсудили многие важные проблемы современных библиотек, способы остаться на плаву в динамичном мире информации. Первая международная «</w:t>
      </w:r>
      <w:proofErr w:type="spellStart"/>
      <w:r w:rsidR="007A2089" w:rsidRPr="001A14BE">
        <w:rPr>
          <w:rFonts w:ascii="Arial" w:eastAsia="Times New Roman" w:hAnsi="Arial" w:cs="Arial"/>
          <w:sz w:val="28"/>
          <w:szCs w:val="28"/>
          <w:lang w:eastAsia="ru-RU"/>
        </w:rPr>
        <w:t>неконференция</w:t>
      </w:r>
      <w:proofErr w:type="spellEnd"/>
      <w:r w:rsidR="007A2089" w:rsidRPr="001A14BE">
        <w:rPr>
          <w:rFonts w:ascii="Arial" w:eastAsia="Times New Roman" w:hAnsi="Arial" w:cs="Arial"/>
          <w:sz w:val="28"/>
          <w:szCs w:val="28"/>
          <w:lang w:eastAsia="ru-RU"/>
        </w:rPr>
        <w:t xml:space="preserve">» для библиотекарей </w:t>
      </w:r>
      <w:proofErr w:type="spellStart"/>
      <w:r w:rsidR="007A2089" w:rsidRPr="001A14BE">
        <w:rPr>
          <w:rFonts w:ascii="Arial" w:eastAsia="Times New Roman" w:hAnsi="Arial" w:cs="Arial"/>
          <w:sz w:val="28"/>
          <w:szCs w:val="28"/>
          <w:lang w:eastAsia="ru-RU"/>
        </w:rPr>
        <w:t>Cycling</w:t>
      </w:r>
      <w:proofErr w:type="spellEnd"/>
      <w:r w:rsidR="007A2089" w:rsidRPr="001A14BE">
        <w:rPr>
          <w:rFonts w:ascii="Arial" w:eastAsia="Times New Roman" w:hAnsi="Arial" w:cs="Arial"/>
          <w:sz w:val="28"/>
          <w:szCs w:val="28"/>
          <w:lang w:eastAsia="ru-RU"/>
        </w:rPr>
        <w:t xml:space="preserve"> </w:t>
      </w:r>
      <w:proofErr w:type="spellStart"/>
      <w:r w:rsidR="007A2089" w:rsidRPr="001A14BE">
        <w:rPr>
          <w:rFonts w:ascii="Arial" w:eastAsia="Times New Roman" w:hAnsi="Arial" w:cs="Arial"/>
          <w:sz w:val="28"/>
          <w:szCs w:val="28"/>
          <w:lang w:eastAsia="ru-RU"/>
        </w:rPr>
        <w:t>for</w:t>
      </w:r>
      <w:proofErr w:type="spellEnd"/>
      <w:r w:rsidR="007A2089" w:rsidRPr="001A14BE">
        <w:rPr>
          <w:rFonts w:ascii="Arial" w:eastAsia="Times New Roman" w:hAnsi="Arial" w:cs="Arial"/>
          <w:sz w:val="28"/>
          <w:szCs w:val="28"/>
          <w:lang w:eastAsia="ru-RU"/>
        </w:rPr>
        <w:t xml:space="preserve"> </w:t>
      </w:r>
      <w:proofErr w:type="spellStart"/>
      <w:r w:rsidR="007A2089" w:rsidRPr="001A14BE">
        <w:rPr>
          <w:rFonts w:ascii="Arial" w:eastAsia="Times New Roman" w:hAnsi="Arial" w:cs="Arial"/>
          <w:sz w:val="28"/>
          <w:szCs w:val="28"/>
          <w:lang w:eastAsia="ru-RU"/>
        </w:rPr>
        <w:t>libraries</w:t>
      </w:r>
      <w:proofErr w:type="spellEnd"/>
      <w:r w:rsidR="007A2089" w:rsidRPr="001A14BE">
        <w:rPr>
          <w:rFonts w:ascii="Arial" w:eastAsia="Times New Roman" w:hAnsi="Arial" w:cs="Arial"/>
          <w:sz w:val="28"/>
          <w:szCs w:val="28"/>
          <w:lang w:eastAsia="ru-RU"/>
        </w:rPr>
        <w:t xml:space="preserve"> собрала 70 библиотекарей из 15 стран: Финляндии, Дании, Германии, США, Канады, России, Австралии, Латвии и др. Объединила этих людей </w:t>
      </w:r>
      <w:r w:rsidR="007A2089" w:rsidRPr="001A14BE">
        <w:rPr>
          <w:rFonts w:ascii="Arial" w:eastAsia="Times New Roman" w:hAnsi="Arial" w:cs="Arial"/>
          <w:sz w:val="28"/>
          <w:szCs w:val="28"/>
          <w:lang w:eastAsia="ru-RU"/>
        </w:rPr>
        <w:lastRenderedPageBreak/>
        <w:t xml:space="preserve">любовь к своей работе и велоспорту. Цель </w:t>
      </w:r>
      <w:proofErr w:type="spellStart"/>
      <w:r w:rsidR="007A2089" w:rsidRPr="001A14BE">
        <w:rPr>
          <w:rFonts w:ascii="Arial" w:eastAsia="Times New Roman" w:hAnsi="Arial" w:cs="Arial"/>
          <w:sz w:val="28"/>
          <w:szCs w:val="28"/>
          <w:lang w:eastAsia="ru-RU"/>
        </w:rPr>
        <w:t>неконференции</w:t>
      </w:r>
      <w:proofErr w:type="spellEnd"/>
      <w:r w:rsidR="007A2089" w:rsidRPr="001A14BE">
        <w:rPr>
          <w:rFonts w:ascii="Arial" w:eastAsia="Times New Roman" w:hAnsi="Arial" w:cs="Arial"/>
          <w:sz w:val="28"/>
          <w:szCs w:val="28"/>
          <w:lang w:eastAsia="ru-RU"/>
        </w:rPr>
        <w:t xml:space="preserve"> – дать возможность профессионалам в неформальной обстановке пообщаться, поделиться опытом, обсудить актуальные вопросы библиотечного мира, наладить контакты и подружиться. Можно с полной уверенностью сказать, что цель была достигнута: проехали 650 км за 9 дней, посетили 14 библиотек, провели большое количество дискуссий и семинаров, получили новую информацию, вдохновение и опыт.</w:t>
      </w:r>
    </w:p>
    <w:p w:rsidR="002214D6" w:rsidRPr="001A14BE" w:rsidRDefault="002214D6"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Все мы знаем, что библиотекари – люди творческие и креативные, им нравится соединять, казалось бы, несовместимое. Вот и библиотекари Кировоградской городской централизованной библиотечной системы, вдохновившись опытом коллег из Польш</w:t>
      </w:r>
      <w:r w:rsidR="00991B12">
        <w:rPr>
          <w:rFonts w:ascii="Arial" w:eastAsia="Times New Roman" w:hAnsi="Arial" w:cs="Arial"/>
          <w:sz w:val="28"/>
          <w:szCs w:val="28"/>
          <w:lang w:eastAsia="ru-RU"/>
        </w:rPr>
        <w:t>и</w:t>
      </w:r>
      <w:r w:rsidRPr="001A14BE">
        <w:rPr>
          <w:rFonts w:ascii="Arial" w:eastAsia="Times New Roman" w:hAnsi="Arial" w:cs="Arial"/>
          <w:sz w:val="28"/>
          <w:szCs w:val="28"/>
          <w:lang w:eastAsia="ru-RU"/>
        </w:rPr>
        <w:t>, совместили в работе библиотеки популяризаци</w:t>
      </w:r>
      <w:r w:rsidR="00991B12">
        <w:rPr>
          <w:rFonts w:ascii="Arial" w:eastAsia="Times New Roman" w:hAnsi="Arial" w:cs="Arial"/>
          <w:sz w:val="28"/>
          <w:szCs w:val="28"/>
          <w:lang w:eastAsia="ru-RU"/>
        </w:rPr>
        <w:t xml:space="preserve">ю </w:t>
      </w:r>
      <w:r w:rsidRPr="001A14BE">
        <w:rPr>
          <w:rFonts w:ascii="Arial" w:eastAsia="Times New Roman" w:hAnsi="Arial" w:cs="Arial"/>
          <w:sz w:val="28"/>
          <w:szCs w:val="28"/>
          <w:lang w:eastAsia="ru-RU"/>
        </w:rPr>
        <w:t xml:space="preserve">книг и спорт. </w:t>
      </w:r>
    </w:p>
    <w:p w:rsidR="002214D6" w:rsidRPr="001A14BE" w:rsidRDefault="001A14BE" w:rsidP="00FA57A3">
      <w:pPr>
        <w:shd w:val="clear" w:color="auto" w:fill="FFFFFF"/>
        <w:spacing w:after="0" w:line="276" w:lineRule="auto"/>
        <w:ind w:firstLine="708"/>
        <w:jc w:val="both"/>
        <w:rPr>
          <w:rFonts w:ascii="Arial" w:hAnsi="Arial" w:cs="Arial"/>
          <w:sz w:val="28"/>
          <w:szCs w:val="28"/>
        </w:rPr>
      </w:pPr>
      <w:r w:rsidRPr="001A14BE">
        <w:rPr>
          <w:rFonts w:ascii="Arial" w:hAnsi="Arial" w:cs="Arial"/>
          <w:noProof/>
          <w:sz w:val="28"/>
          <w:szCs w:val="28"/>
          <w:lang w:eastAsia="ru-RU"/>
        </w:rPr>
        <w:drawing>
          <wp:anchor distT="0" distB="0" distL="114300" distR="114300" simplePos="0" relativeHeight="251704320" behindDoc="1" locked="0" layoutInCell="1" allowOverlap="1" wp14:anchorId="19AE2CB9" wp14:editId="49F681F0">
            <wp:simplePos x="0" y="0"/>
            <wp:positionH relativeFrom="margin">
              <wp:posOffset>2550607</wp:posOffset>
            </wp:positionH>
            <wp:positionV relativeFrom="paragraph">
              <wp:posOffset>72014</wp:posOffset>
            </wp:positionV>
            <wp:extent cx="3194050" cy="2042795"/>
            <wp:effectExtent l="0" t="0" r="6350" b="0"/>
            <wp:wrapTight wrapText="bothSides">
              <wp:wrapPolygon edited="0">
                <wp:start x="0" y="0"/>
                <wp:lineTo x="0" y="21352"/>
                <wp:lineTo x="21514" y="21352"/>
                <wp:lineTo x="21514" y="0"/>
                <wp:lineTo x="0" y="0"/>
              </wp:wrapPolygon>
            </wp:wrapTight>
            <wp:docPr id="42" name="Рисунок 42" descr="https://2.bp.blogspot.com/-wuRcJjo4Dko/UcQLmfssOtI/AAAAAAAABPw/o0I39NI5zs8/s320/20-06-13_112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2.bp.blogspot.com/-wuRcJjo4Dko/UcQLmfssOtI/AAAAAAAABPw/o0I39NI5zs8/s320/20-06-13_1123.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r="6800" b="18520"/>
                    <a:stretch/>
                  </pic:blipFill>
                  <pic:spPr bwMode="auto">
                    <a:xfrm>
                      <a:off x="0" y="0"/>
                      <a:ext cx="3194050" cy="204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4D6" w:rsidRPr="001A14BE">
        <w:rPr>
          <w:rFonts w:ascii="Arial" w:hAnsi="Arial" w:cs="Arial"/>
          <w:sz w:val="28"/>
          <w:szCs w:val="28"/>
        </w:rPr>
        <w:t>В рамках программы «Жизнь в стиле ВЕЛО» библиотекари филиала</w:t>
      </w:r>
    </w:p>
    <w:p w:rsidR="002214D6" w:rsidRPr="001A14BE" w:rsidRDefault="002214D6" w:rsidP="00FA57A3">
      <w:pPr>
        <w:shd w:val="clear" w:color="auto" w:fill="FFFFFF"/>
        <w:spacing w:after="0" w:line="276" w:lineRule="auto"/>
        <w:jc w:val="both"/>
        <w:rPr>
          <w:rFonts w:ascii="Arial" w:hAnsi="Arial" w:cs="Arial"/>
          <w:sz w:val="28"/>
          <w:szCs w:val="28"/>
        </w:rPr>
      </w:pPr>
      <w:r w:rsidRPr="001A14BE">
        <w:rPr>
          <w:rFonts w:ascii="Arial" w:hAnsi="Arial" w:cs="Arial"/>
          <w:sz w:val="28"/>
          <w:szCs w:val="28"/>
        </w:rPr>
        <w:t xml:space="preserve"> №5 организовали и провели краеведческое </w:t>
      </w:r>
      <w:proofErr w:type="spellStart"/>
      <w:r w:rsidRPr="001A14BE">
        <w:rPr>
          <w:rFonts w:ascii="Arial" w:hAnsi="Arial" w:cs="Arial"/>
          <w:sz w:val="28"/>
          <w:szCs w:val="28"/>
        </w:rPr>
        <w:t>велопутешествие</w:t>
      </w:r>
      <w:proofErr w:type="spellEnd"/>
      <w:r w:rsidRPr="001A14BE">
        <w:rPr>
          <w:rFonts w:ascii="Arial" w:hAnsi="Arial" w:cs="Arial"/>
          <w:sz w:val="28"/>
          <w:szCs w:val="28"/>
        </w:rPr>
        <w:t xml:space="preserve"> «Родная улица моя». Читатели библиотеки на велосипедах путешествовали по улицам микрорайона </w:t>
      </w:r>
      <w:proofErr w:type="spellStart"/>
      <w:r w:rsidRPr="001A14BE">
        <w:rPr>
          <w:rFonts w:ascii="Arial" w:hAnsi="Arial" w:cs="Arial"/>
          <w:sz w:val="28"/>
          <w:szCs w:val="28"/>
        </w:rPr>
        <w:t>Кущёвка</w:t>
      </w:r>
      <w:proofErr w:type="spellEnd"/>
      <w:r w:rsidRPr="001A14BE">
        <w:rPr>
          <w:rFonts w:ascii="Arial" w:hAnsi="Arial" w:cs="Arial"/>
          <w:sz w:val="28"/>
          <w:szCs w:val="28"/>
        </w:rPr>
        <w:t xml:space="preserve"> города Кировограда.</w:t>
      </w:r>
    </w:p>
    <w:p w:rsidR="002214D6" w:rsidRPr="001A14BE" w:rsidRDefault="002214D6" w:rsidP="00FA57A3">
      <w:pPr>
        <w:shd w:val="clear" w:color="auto" w:fill="FFFFFF"/>
        <w:spacing w:after="0" w:line="276" w:lineRule="auto"/>
        <w:ind w:firstLine="708"/>
        <w:jc w:val="both"/>
        <w:rPr>
          <w:rFonts w:ascii="Arial" w:hAnsi="Arial" w:cs="Arial"/>
          <w:sz w:val="28"/>
          <w:szCs w:val="28"/>
        </w:rPr>
      </w:pPr>
      <w:r w:rsidRPr="001A14BE">
        <w:rPr>
          <w:rFonts w:ascii="Arial" w:hAnsi="Arial" w:cs="Arial"/>
          <w:sz w:val="28"/>
          <w:szCs w:val="28"/>
        </w:rPr>
        <w:t xml:space="preserve">Эту рекламную акцию поддержал известный краевед Вадим </w:t>
      </w:r>
      <w:proofErr w:type="spellStart"/>
      <w:r w:rsidRPr="001A14BE">
        <w:rPr>
          <w:rFonts w:ascii="Arial" w:hAnsi="Arial" w:cs="Arial"/>
          <w:sz w:val="28"/>
          <w:szCs w:val="28"/>
        </w:rPr>
        <w:t>Смотренко</w:t>
      </w:r>
      <w:proofErr w:type="spellEnd"/>
      <w:r w:rsidRPr="001A14BE">
        <w:rPr>
          <w:rFonts w:ascii="Arial" w:hAnsi="Arial" w:cs="Arial"/>
          <w:sz w:val="28"/>
          <w:szCs w:val="28"/>
        </w:rPr>
        <w:t xml:space="preserve">. Он рассказал присутствующим про знаменательные места родного микрорайона. Узнали участники </w:t>
      </w:r>
      <w:proofErr w:type="spellStart"/>
      <w:r w:rsidRPr="001A14BE">
        <w:rPr>
          <w:rFonts w:ascii="Arial" w:hAnsi="Arial" w:cs="Arial"/>
          <w:sz w:val="28"/>
          <w:szCs w:val="28"/>
        </w:rPr>
        <w:t>велопутешествия</w:t>
      </w:r>
      <w:proofErr w:type="spellEnd"/>
      <w:r w:rsidRPr="001A14BE">
        <w:rPr>
          <w:rFonts w:ascii="Arial" w:hAnsi="Arial" w:cs="Arial"/>
          <w:sz w:val="28"/>
          <w:szCs w:val="28"/>
        </w:rPr>
        <w:t xml:space="preserve"> и об исторических названиях улиц, в том числе и той, где расположена библиотека.</w:t>
      </w:r>
    </w:p>
    <w:p w:rsidR="002214D6" w:rsidRPr="001A14BE" w:rsidRDefault="002214D6" w:rsidP="00FA57A3">
      <w:pPr>
        <w:shd w:val="clear" w:color="auto" w:fill="FFFFFF"/>
        <w:spacing w:after="0" w:line="276" w:lineRule="auto"/>
        <w:ind w:firstLine="708"/>
        <w:jc w:val="both"/>
        <w:rPr>
          <w:rFonts w:ascii="Arial" w:hAnsi="Arial" w:cs="Arial"/>
          <w:sz w:val="28"/>
          <w:szCs w:val="28"/>
        </w:rPr>
      </w:pPr>
      <w:r w:rsidRPr="001A14BE">
        <w:rPr>
          <w:rFonts w:ascii="Arial" w:hAnsi="Arial" w:cs="Arial"/>
          <w:sz w:val="28"/>
          <w:szCs w:val="28"/>
        </w:rPr>
        <w:t xml:space="preserve">А ещё – дискутировали про значение </w:t>
      </w:r>
      <w:proofErr w:type="spellStart"/>
      <w:r w:rsidRPr="001A14BE">
        <w:rPr>
          <w:rFonts w:ascii="Arial" w:hAnsi="Arial" w:cs="Arial"/>
          <w:sz w:val="28"/>
          <w:szCs w:val="28"/>
        </w:rPr>
        <w:t>педалетерапии</w:t>
      </w:r>
      <w:proofErr w:type="spellEnd"/>
      <w:r w:rsidRPr="001A14BE">
        <w:rPr>
          <w:rFonts w:ascii="Arial" w:hAnsi="Arial" w:cs="Arial"/>
          <w:sz w:val="28"/>
          <w:szCs w:val="28"/>
        </w:rPr>
        <w:t xml:space="preserve"> для здорового </w:t>
      </w:r>
      <w:proofErr w:type="spellStart"/>
      <w:r w:rsidR="00991B12">
        <w:rPr>
          <w:rFonts w:ascii="Arial" w:hAnsi="Arial" w:cs="Arial"/>
          <w:sz w:val="28"/>
          <w:szCs w:val="28"/>
        </w:rPr>
        <w:t>образа</w:t>
      </w:r>
      <w:r w:rsidRPr="001A14BE">
        <w:rPr>
          <w:rFonts w:ascii="Arial" w:hAnsi="Arial" w:cs="Arial"/>
          <w:sz w:val="28"/>
          <w:szCs w:val="28"/>
        </w:rPr>
        <w:t>жизни</w:t>
      </w:r>
      <w:proofErr w:type="spellEnd"/>
      <w:r w:rsidRPr="001A14BE">
        <w:rPr>
          <w:rFonts w:ascii="Arial" w:hAnsi="Arial" w:cs="Arial"/>
          <w:sz w:val="28"/>
          <w:szCs w:val="28"/>
        </w:rPr>
        <w:t xml:space="preserve"> на Земле и в космосе, узнали про историю «двух колёс».</w:t>
      </w:r>
    </w:p>
    <w:p w:rsidR="002214D6" w:rsidRPr="001A14BE" w:rsidRDefault="002214D6" w:rsidP="00FA57A3">
      <w:pPr>
        <w:shd w:val="clear" w:color="auto" w:fill="FFFFFF"/>
        <w:spacing w:after="0" w:line="276" w:lineRule="auto"/>
        <w:jc w:val="both"/>
        <w:rPr>
          <w:rFonts w:ascii="Arial" w:hAnsi="Arial" w:cs="Arial"/>
          <w:sz w:val="28"/>
          <w:szCs w:val="28"/>
        </w:rPr>
      </w:pPr>
      <w:r w:rsidRPr="001A14BE">
        <w:rPr>
          <w:rFonts w:ascii="Arial" w:hAnsi="Arial" w:cs="Arial"/>
          <w:sz w:val="28"/>
          <w:szCs w:val="28"/>
        </w:rPr>
        <w:t xml:space="preserve">Истинное наслаждение от </w:t>
      </w:r>
      <w:proofErr w:type="spellStart"/>
      <w:r w:rsidRPr="001A14BE">
        <w:rPr>
          <w:rFonts w:ascii="Arial" w:hAnsi="Arial" w:cs="Arial"/>
          <w:sz w:val="28"/>
          <w:szCs w:val="28"/>
        </w:rPr>
        <w:t>велопутешествия</w:t>
      </w:r>
      <w:proofErr w:type="spellEnd"/>
      <w:r w:rsidRPr="001A14BE">
        <w:rPr>
          <w:rFonts w:ascii="Arial" w:hAnsi="Arial" w:cs="Arial"/>
          <w:sz w:val="28"/>
          <w:szCs w:val="28"/>
        </w:rPr>
        <w:t xml:space="preserve"> получили 22 велосипедиста.</w:t>
      </w:r>
    </w:p>
    <w:p w:rsidR="00DC4786" w:rsidRPr="001A14BE" w:rsidRDefault="00F32B37" w:rsidP="00FA57A3">
      <w:pPr>
        <w:shd w:val="clear" w:color="auto" w:fill="FFFFFF"/>
        <w:spacing w:after="0" w:line="276" w:lineRule="auto"/>
        <w:ind w:firstLine="708"/>
        <w:jc w:val="both"/>
        <w:rPr>
          <w:rFonts w:ascii="Arial" w:eastAsia="Times New Roman" w:hAnsi="Arial" w:cs="Arial"/>
          <w:sz w:val="28"/>
          <w:szCs w:val="28"/>
          <w:lang w:eastAsia="ru-RU"/>
        </w:rPr>
      </w:pPr>
      <w:r w:rsidRPr="001A14BE">
        <w:rPr>
          <w:rFonts w:ascii="Arial" w:eastAsia="Times New Roman" w:hAnsi="Arial" w:cs="Arial"/>
          <w:noProof/>
          <w:sz w:val="28"/>
          <w:szCs w:val="28"/>
          <w:lang w:eastAsia="ru-RU"/>
        </w:rPr>
        <w:lastRenderedPageBreak/>
        <w:drawing>
          <wp:anchor distT="0" distB="0" distL="114300" distR="114300" simplePos="0" relativeHeight="251706368" behindDoc="1" locked="0" layoutInCell="1" allowOverlap="1" wp14:anchorId="10E39EAB" wp14:editId="074ACEBB">
            <wp:simplePos x="0" y="0"/>
            <wp:positionH relativeFrom="margin">
              <wp:posOffset>20320</wp:posOffset>
            </wp:positionH>
            <wp:positionV relativeFrom="paragraph">
              <wp:posOffset>59055</wp:posOffset>
            </wp:positionV>
            <wp:extent cx="2984500" cy="1995805"/>
            <wp:effectExtent l="0" t="0" r="6350" b="4445"/>
            <wp:wrapTight wrapText="bothSides">
              <wp:wrapPolygon edited="0">
                <wp:start x="0" y="0"/>
                <wp:lineTo x="0" y="21442"/>
                <wp:lineTo x="21508" y="21442"/>
                <wp:lineTo x="21508" y="0"/>
                <wp:lineTo x="0" y="0"/>
              </wp:wrapPolygon>
            </wp:wrapTight>
            <wp:docPr id="24" name="Рисунок 24" descr="DSC_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2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450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4BE">
        <w:rPr>
          <w:rFonts w:ascii="Arial" w:eastAsia="Times New Roman" w:hAnsi="Arial" w:cs="Arial"/>
          <w:sz w:val="28"/>
          <w:szCs w:val="28"/>
          <w:lang w:eastAsia="ru-RU"/>
        </w:rPr>
        <w:t xml:space="preserve">Участники любительского объединения </w:t>
      </w:r>
      <w:r w:rsidR="00DC4786" w:rsidRPr="001A14BE">
        <w:rPr>
          <w:rFonts w:ascii="Arial" w:eastAsia="Times New Roman" w:hAnsi="Arial" w:cs="Arial"/>
          <w:sz w:val="28"/>
          <w:szCs w:val="28"/>
          <w:lang w:eastAsia="ru-RU"/>
        </w:rPr>
        <w:t>«Юный спортсмен», который действует при библиотеке-филиале №14</w:t>
      </w:r>
      <w:r w:rsidRPr="001A14BE">
        <w:rPr>
          <w:rFonts w:ascii="Arial" w:eastAsia="Times New Roman" w:hAnsi="Arial" w:cs="Arial"/>
          <w:sz w:val="28"/>
          <w:szCs w:val="28"/>
          <w:lang w:eastAsia="ru-RU"/>
        </w:rPr>
        <w:t xml:space="preserve"> этой же системы</w:t>
      </w:r>
      <w:r w:rsidR="00DC4786" w:rsidRPr="001A14BE">
        <w:rPr>
          <w:rFonts w:ascii="Arial" w:eastAsia="Times New Roman" w:hAnsi="Arial" w:cs="Arial"/>
          <w:sz w:val="28"/>
          <w:szCs w:val="28"/>
          <w:lang w:eastAsia="ru-RU"/>
        </w:rPr>
        <w:t xml:space="preserve">, а также читатели и библиотекари приняли участие в Библиотечном </w:t>
      </w:r>
      <w:proofErr w:type="spellStart"/>
      <w:r w:rsidR="00DC4786" w:rsidRPr="001A14BE">
        <w:rPr>
          <w:rFonts w:ascii="Arial" w:eastAsia="Times New Roman" w:hAnsi="Arial" w:cs="Arial"/>
          <w:sz w:val="28"/>
          <w:szCs w:val="28"/>
          <w:lang w:eastAsia="ru-RU"/>
        </w:rPr>
        <w:t>велоквесте</w:t>
      </w:r>
      <w:proofErr w:type="spellEnd"/>
      <w:r w:rsidR="00DC4786" w:rsidRPr="001A14BE">
        <w:rPr>
          <w:rFonts w:ascii="Arial" w:eastAsia="Times New Roman" w:hAnsi="Arial" w:cs="Arial"/>
          <w:sz w:val="28"/>
          <w:szCs w:val="28"/>
          <w:lang w:eastAsia="ru-RU"/>
        </w:rPr>
        <w:t>.</w:t>
      </w:r>
    </w:p>
    <w:p w:rsidR="00DC4786" w:rsidRPr="001A14BE" w:rsidRDefault="00DC4786" w:rsidP="00FA57A3">
      <w:pPr>
        <w:shd w:val="clear" w:color="auto" w:fill="FFFFFF"/>
        <w:spacing w:after="0" w:line="276" w:lineRule="auto"/>
        <w:jc w:val="both"/>
        <w:rPr>
          <w:rFonts w:ascii="Arial" w:eastAsia="Times New Roman" w:hAnsi="Arial" w:cs="Arial"/>
          <w:sz w:val="28"/>
          <w:szCs w:val="28"/>
          <w:lang w:eastAsia="ru-RU"/>
        </w:rPr>
      </w:pPr>
      <w:r w:rsidRPr="001A14BE">
        <w:rPr>
          <w:rFonts w:ascii="Arial" w:eastAsia="Times New Roman" w:hAnsi="Arial" w:cs="Arial"/>
          <w:sz w:val="28"/>
          <w:szCs w:val="28"/>
          <w:lang w:eastAsia="ru-RU"/>
        </w:rPr>
        <w:t xml:space="preserve">Повод был весьма праздничный – победа 5 библиотек-филиалов в конкурсе </w:t>
      </w:r>
      <w:proofErr w:type="spellStart"/>
      <w:r w:rsidRPr="001A14BE">
        <w:rPr>
          <w:rFonts w:ascii="Arial" w:eastAsia="Times New Roman" w:hAnsi="Arial" w:cs="Arial"/>
          <w:sz w:val="28"/>
          <w:szCs w:val="28"/>
          <w:lang w:eastAsia="ru-RU"/>
        </w:rPr>
        <w:t>Библиомоста</w:t>
      </w:r>
      <w:proofErr w:type="spellEnd"/>
      <w:r w:rsidRPr="001A14BE">
        <w:rPr>
          <w:rFonts w:ascii="Arial" w:eastAsia="Times New Roman" w:hAnsi="Arial" w:cs="Arial"/>
          <w:sz w:val="28"/>
          <w:szCs w:val="28"/>
          <w:lang w:eastAsia="ru-RU"/>
        </w:rPr>
        <w:t>. Участники посетили библиотеки-победительницы и исторические места Кировограда, решая задания и поздравляя победителей. У библиотек их весело встречали танцами и аплодисментами.</w:t>
      </w:r>
    </w:p>
    <w:p w:rsidR="00F32B37" w:rsidRPr="001A14BE" w:rsidRDefault="00F32B37" w:rsidP="00FA57A3">
      <w:pPr>
        <w:pStyle w:val="3"/>
        <w:shd w:val="clear" w:color="auto" w:fill="FFFFFF"/>
        <w:spacing w:before="0" w:line="276" w:lineRule="auto"/>
        <w:jc w:val="both"/>
        <w:rPr>
          <w:rFonts w:ascii="Arial" w:hAnsi="Arial" w:cs="Arial"/>
          <w:b/>
          <w:color w:val="auto"/>
          <w:sz w:val="28"/>
          <w:szCs w:val="28"/>
        </w:rPr>
      </w:pPr>
    </w:p>
    <w:p w:rsidR="00F32B37" w:rsidRPr="001A14BE" w:rsidRDefault="00F32B37" w:rsidP="00FA57A3">
      <w:pPr>
        <w:pStyle w:val="3"/>
        <w:shd w:val="clear" w:color="auto" w:fill="FFFFFF"/>
        <w:spacing w:before="0" w:line="276" w:lineRule="auto"/>
        <w:jc w:val="both"/>
        <w:rPr>
          <w:rFonts w:ascii="Arial" w:hAnsi="Arial" w:cs="Arial"/>
          <w:b/>
          <w:color w:val="auto"/>
          <w:sz w:val="28"/>
          <w:szCs w:val="28"/>
        </w:rPr>
      </w:pPr>
    </w:p>
    <w:p w:rsidR="00CD727C" w:rsidRPr="001A14BE" w:rsidRDefault="00CD727C" w:rsidP="00FA57A3">
      <w:pPr>
        <w:spacing w:after="0" w:line="276" w:lineRule="auto"/>
        <w:ind w:firstLine="709"/>
        <w:jc w:val="both"/>
        <w:rPr>
          <w:rFonts w:ascii="Times New Roman" w:eastAsia="Times New Roman" w:hAnsi="Times New Roman" w:cs="Times New Roman"/>
          <w:b/>
          <w:bCs/>
          <w:sz w:val="28"/>
          <w:szCs w:val="28"/>
          <w:lang w:eastAsia="ru-RU"/>
        </w:rPr>
      </w:pPr>
    </w:p>
    <w:p w:rsidR="00CD727C" w:rsidRPr="001A14BE" w:rsidRDefault="00CD727C" w:rsidP="00FA57A3">
      <w:pPr>
        <w:spacing w:after="0" w:line="276" w:lineRule="auto"/>
        <w:ind w:firstLine="709"/>
        <w:jc w:val="both"/>
        <w:rPr>
          <w:rFonts w:ascii="Times New Roman" w:eastAsia="Times New Roman" w:hAnsi="Times New Roman" w:cs="Times New Roman"/>
          <w:b/>
          <w:bCs/>
          <w:sz w:val="28"/>
          <w:szCs w:val="28"/>
          <w:lang w:eastAsia="ru-RU"/>
        </w:rPr>
      </w:pPr>
    </w:p>
    <w:p w:rsidR="00566F55" w:rsidRPr="001A14BE" w:rsidRDefault="00566F55" w:rsidP="00FA57A3">
      <w:pPr>
        <w:spacing w:after="0" w:line="276" w:lineRule="auto"/>
        <w:ind w:firstLine="709"/>
        <w:jc w:val="both"/>
        <w:rPr>
          <w:rFonts w:ascii="Times New Roman" w:eastAsia="Times New Roman" w:hAnsi="Times New Roman" w:cs="Times New Roman"/>
          <w:b/>
          <w:bCs/>
          <w:sz w:val="28"/>
          <w:szCs w:val="28"/>
          <w:lang w:eastAsia="ru-RU"/>
        </w:rPr>
      </w:pPr>
    </w:p>
    <w:p w:rsidR="00566F55" w:rsidRPr="001A14BE" w:rsidRDefault="00566F55" w:rsidP="00FA57A3">
      <w:pPr>
        <w:spacing w:after="0" w:line="276" w:lineRule="auto"/>
        <w:ind w:firstLine="709"/>
        <w:jc w:val="both"/>
        <w:rPr>
          <w:rFonts w:ascii="Times New Roman" w:eastAsia="Times New Roman" w:hAnsi="Times New Roman" w:cs="Times New Roman"/>
          <w:b/>
          <w:bCs/>
          <w:sz w:val="28"/>
          <w:szCs w:val="28"/>
          <w:lang w:eastAsia="ru-RU"/>
        </w:rPr>
      </w:pPr>
    </w:p>
    <w:p w:rsidR="00566F55" w:rsidRPr="001A14BE" w:rsidRDefault="00566F55" w:rsidP="00FA57A3">
      <w:pPr>
        <w:spacing w:after="0" w:line="276" w:lineRule="auto"/>
        <w:ind w:firstLine="709"/>
        <w:jc w:val="both"/>
        <w:rPr>
          <w:rFonts w:ascii="Times New Roman" w:eastAsia="Times New Roman" w:hAnsi="Times New Roman" w:cs="Times New Roman"/>
          <w:b/>
          <w:bCs/>
          <w:sz w:val="28"/>
          <w:szCs w:val="28"/>
          <w:lang w:eastAsia="ru-RU"/>
        </w:rPr>
      </w:pPr>
    </w:p>
    <w:p w:rsidR="00CD727C" w:rsidRPr="001A14BE" w:rsidRDefault="00CD727C"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p>
    <w:p w:rsidR="001A14BE" w:rsidRPr="001A14BE" w:rsidRDefault="001A14BE" w:rsidP="001A14BE">
      <w:pPr>
        <w:spacing w:after="0" w:line="276" w:lineRule="auto"/>
        <w:ind w:firstLine="709"/>
        <w:jc w:val="center"/>
        <w:rPr>
          <w:rFonts w:ascii="Times New Roman" w:eastAsia="Times New Roman" w:hAnsi="Times New Roman" w:cs="Times New Roman"/>
          <w:b/>
          <w:bCs/>
          <w:sz w:val="32"/>
          <w:szCs w:val="32"/>
          <w:lang w:eastAsia="ru-RU"/>
        </w:rPr>
      </w:pPr>
      <w:r w:rsidRPr="001A14BE">
        <w:rPr>
          <w:rFonts w:ascii="Times New Roman" w:eastAsia="Times New Roman" w:hAnsi="Times New Roman" w:cs="Times New Roman"/>
          <w:b/>
          <w:bCs/>
          <w:sz w:val="32"/>
          <w:szCs w:val="32"/>
          <w:lang w:eastAsia="ru-RU"/>
        </w:rPr>
        <w:t>Для записей</w:t>
      </w:r>
    </w:p>
    <w:p w:rsidR="001A14BE" w:rsidRPr="001A14BE" w:rsidRDefault="001A14BE" w:rsidP="00FA57A3">
      <w:pPr>
        <w:spacing w:after="0" w:line="276" w:lineRule="auto"/>
        <w:ind w:firstLine="709"/>
        <w:jc w:val="both"/>
        <w:rPr>
          <w:rFonts w:ascii="Times New Roman" w:eastAsia="Times New Roman" w:hAnsi="Times New Roman" w:cs="Times New Roman"/>
          <w:b/>
          <w:bCs/>
          <w:sz w:val="28"/>
          <w:szCs w:val="28"/>
          <w:lang w:eastAsia="ru-RU"/>
        </w:rPr>
      </w:pPr>
      <w:bookmarkStart w:id="0" w:name="_GoBack"/>
      <w:bookmarkEnd w:id="0"/>
    </w:p>
    <w:sectPr w:rsidR="001A14BE" w:rsidRPr="001A14BE" w:rsidSect="002F4856">
      <w:footerReference w:type="default" r:id="rId54"/>
      <w:pgSz w:w="11906" w:h="16838" w:code="9"/>
      <w:pgMar w:top="1134" w:right="1416" w:bottom="851" w:left="1418" w:header="794" w:footer="794"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1D6" w:rsidRDefault="004641D6" w:rsidP="00537F6F">
      <w:pPr>
        <w:spacing w:after="0" w:line="240" w:lineRule="auto"/>
      </w:pPr>
      <w:r>
        <w:separator/>
      </w:r>
    </w:p>
  </w:endnote>
  <w:endnote w:type="continuationSeparator" w:id="0">
    <w:p w:rsidR="004641D6" w:rsidRDefault="004641D6" w:rsidP="0053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503860"/>
      <w:docPartObj>
        <w:docPartGallery w:val="Page Numbers (Bottom of Page)"/>
        <w:docPartUnique/>
      </w:docPartObj>
    </w:sdtPr>
    <w:sdtEndPr/>
    <w:sdtContent>
      <w:p w:rsidR="00537F6F" w:rsidRDefault="00537F6F">
        <w:pPr>
          <w:pStyle w:val="aa"/>
          <w:jc w:val="right"/>
        </w:pPr>
        <w:r>
          <w:fldChar w:fldCharType="begin"/>
        </w:r>
        <w:r>
          <w:instrText>PAGE   \* MERGEFORMAT</w:instrText>
        </w:r>
        <w:r>
          <w:fldChar w:fldCharType="separate"/>
        </w:r>
        <w:r w:rsidR="002F4856">
          <w:rPr>
            <w:noProof/>
          </w:rPr>
          <w:t>26</w:t>
        </w:r>
        <w:r>
          <w:fldChar w:fldCharType="end"/>
        </w:r>
      </w:p>
    </w:sdtContent>
  </w:sdt>
  <w:p w:rsidR="00537F6F" w:rsidRDefault="00537F6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1D6" w:rsidRDefault="004641D6" w:rsidP="00537F6F">
      <w:pPr>
        <w:spacing w:after="0" w:line="240" w:lineRule="auto"/>
      </w:pPr>
      <w:r>
        <w:separator/>
      </w:r>
    </w:p>
  </w:footnote>
  <w:footnote w:type="continuationSeparator" w:id="0">
    <w:p w:rsidR="004641D6" w:rsidRDefault="004641D6" w:rsidP="00537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68.45pt;height:168.45pt" o:bullet="t">
        <v:imagedata r:id="rId1" o:title="Новый рисунок"/>
      </v:shape>
    </w:pict>
  </w:numPicBullet>
  <w:numPicBullet w:numPicBulletId="1">
    <w:pict>
      <v:shape id="_x0000_i1093" type="#_x0000_t75" style="width:10.9pt;height:10.9pt" o:bullet="t">
        <v:imagedata r:id="rId2" o:title="mso23AC"/>
      </v:shape>
    </w:pict>
  </w:numPicBullet>
  <w:abstractNum w:abstractNumId="0" w15:restartNumberingAfterBreak="0">
    <w:nsid w:val="0A1C09BD"/>
    <w:multiLevelType w:val="multilevel"/>
    <w:tmpl w:val="77D2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F24FA"/>
    <w:multiLevelType w:val="multilevel"/>
    <w:tmpl w:val="86EEE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931CE0"/>
    <w:multiLevelType w:val="hybridMultilevel"/>
    <w:tmpl w:val="016CDE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B525B77"/>
    <w:multiLevelType w:val="hybridMultilevel"/>
    <w:tmpl w:val="49664BB8"/>
    <w:lvl w:ilvl="0" w:tplc="04190001">
      <w:start w:val="1"/>
      <w:numFmt w:val="bullet"/>
      <w:lvlText w:val=""/>
      <w:lvlJc w:val="left"/>
      <w:pPr>
        <w:ind w:left="360" w:hanging="360"/>
      </w:pPr>
      <w:rPr>
        <w:rFonts w:ascii="Symbol" w:hAnsi="Symbol"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1A32FB7"/>
    <w:multiLevelType w:val="hybridMultilevel"/>
    <w:tmpl w:val="6C626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3E3106"/>
    <w:multiLevelType w:val="hybridMultilevel"/>
    <w:tmpl w:val="ADE6E78C"/>
    <w:lvl w:ilvl="0" w:tplc="81680DD4">
      <w:start w:val="16"/>
      <w:numFmt w:val="decimal"/>
      <w:lvlText w:val="%1."/>
      <w:lvlJc w:val="left"/>
      <w:pPr>
        <w:ind w:left="360" w:hanging="360"/>
      </w:pPr>
      <w:rPr>
        <w:rFonts w:ascii="Arial" w:hAnsi="Arial" w:cs="Arial"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5277112"/>
    <w:multiLevelType w:val="hybridMultilevel"/>
    <w:tmpl w:val="ADB209CE"/>
    <w:lvl w:ilvl="0" w:tplc="429CC8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B563E44"/>
    <w:multiLevelType w:val="hybridMultilevel"/>
    <w:tmpl w:val="F566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0C74C7"/>
    <w:multiLevelType w:val="hybridMultilevel"/>
    <w:tmpl w:val="AE5A5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D56BC1"/>
    <w:multiLevelType w:val="hybridMultilevel"/>
    <w:tmpl w:val="A8EAA29E"/>
    <w:lvl w:ilvl="0" w:tplc="F0243F7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925140"/>
    <w:multiLevelType w:val="hybridMultilevel"/>
    <w:tmpl w:val="7A2ED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4B5D4E"/>
    <w:multiLevelType w:val="multilevel"/>
    <w:tmpl w:val="A6B88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387F5A"/>
    <w:multiLevelType w:val="multilevel"/>
    <w:tmpl w:val="F29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114664"/>
    <w:multiLevelType w:val="hybridMultilevel"/>
    <w:tmpl w:val="B9022C76"/>
    <w:lvl w:ilvl="0" w:tplc="365278B2">
      <w:start w:val="1"/>
      <w:numFmt w:val="bullet"/>
      <w:lvlText w:val=""/>
      <w:lvlPicBulletId w:val="0"/>
      <w:lvlJc w:val="left"/>
      <w:pPr>
        <w:tabs>
          <w:tab w:val="num" w:pos="360"/>
        </w:tabs>
        <w:ind w:left="360" w:hanging="360"/>
      </w:pPr>
      <w:rPr>
        <w:rFonts w:ascii="Symbol" w:hAnsi="Symbol" w:hint="default"/>
        <w:sz w:val="40"/>
        <w:szCs w:val="40"/>
      </w:rPr>
    </w:lvl>
    <w:lvl w:ilvl="1" w:tplc="370A0DEE" w:tentative="1">
      <w:start w:val="1"/>
      <w:numFmt w:val="bullet"/>
      <w:lvlText w:val=""/>
      <w:lvlJc w:val="left"/>
      <w:pPr>
        <w:tabs>
          <w:tab w:val="num" w:pos="1080"/>
        </w:tabs>
        <w:ind w:left="1080" w:hanging="360"/>
      </w:pPr>
      <w:rPr>
        <w:rFonts w:ascii="Symbol" w:hAnsi="Symbol" w:hint="default"/>
      </w:rPr>
    </w:lvl>
    <w:lvl w:ilvl="2" w:tplc="AE8EFFD2" w:tentative="1">
      <w:start w:val="1"/>
      <w:numFmt w:val="bullet"/>
      <w:lvlText w:val=""/>
      <w:lvlJc w:val="left"/>
      <w:pPr>
        <w:tabs>
          <w:tab w:val="num" w:pos="1800"/>
        </w:tabs>
        <w:ind w:left="1800" w:hanging="360"/>
      </w:pPr>
      <w:rPr>
        <w:rFonts w:ascii="Symbol" w:hAnsi="Symbol" w:hint="default"/>
      </w:rPr>
    </w:lvl>
    <w:lvl w:ilvl="3" w:tplc="A014A37C" w:tentative="1">
      <w:start w:val="1"/>
      <w:numFmt w:val="bullet"/>
      <w:lvlText w:val=""/>
      <w:lvlJc w:val="left"/>
      <w:pPr>
        <w:tabs>
          <w:tab w:val="num" w:pos="2520"/>
        </w:tabs>
        <w:ind w:left="2520" w:hanging="360"/>
      </w:pPr>
      <w:rPr>
        <w:rFonts w:ascii="Symbol" w:hAnsi="Symbol" w:hint="default"/>
      </w:rPr>
    </w:lvl>
    <w:lvl w:ilvl="4" w:tplc="62861BD6" w:tentative="1">
      <w:start w:val="1"/>
      <w:numFmt w:val="bullet"/>
      <w:lvlText w:val=""/>
      <w:lvlJc w:val="left"/>
      <w:pPr>
        <w:tabs>
          <w:tab w:val="num" w:pos="3240"/>
        </w:tabs>
        <w:ind w:left="3240" w:hanging="360"/>
      </w:pPr>
      <w:rPr>
        <w:rFonts w:ascii="Symbol" w:hAnsi="Symbol" w:hint="default"/>
      </w:rPr>
    </w:lvl>
    <w:lvl w:ilvl="5" w:tplc="467EBBB8" w:tentative="1">
      <w:start w:val="1"/>
      <w:numFmt w:val="bullet"/>
      <w:lvlText w:val=""/>
      <w:lvlJc w:val="left"/>
      <w:pPr>
        <w:tabs>
          <w:tab w:val="num" w:pos="3960"/>
        </w:tabs>
        <w:ind w:left="3960" w:hanging="360"/>
      </w:pPr>
      <w:rPr>
        <w:rFonts w:ascii="Symbol" w:hAnsi="Symbol" w:hint="default"/>
      </w:rPr>
    </w:lvl>
    <w:lvl w:ilvl="6" w:tplc="25BC0026" w:tentative="1">
      <w:start w:val="1"/>
      <w:numFmt w:val="bullet"/>
      <w:lvlText w:val=""/>
      <w:lvlJc w:val="left"/>
      <w:pPr>
        <w:tabs>
          <w:tab w:val="num" w:pos="4680"/>
        </w:tabs>
        <w:ind w:left="4680" w:hanging="360"/>
      </w:pPr>
      <w:rPr>
        <w:rFonts w:ascii="Symbol" w:hAnsi="Symbol" w:hint="default"/>
      </w:rPr>
    </w:lvl>
    <w:lvl w:ilvl="7" w:tplc="26BC52CA" w:tentative="1">
      <w:start w:val="1"/>
      <w:numFmt w:val="bullet"/>
      <w:lvlText w:val=""/>
      <w:lvlJc w:val="left"/>
      <w:pPr>
        <w:tabs>
          <w:tab w:val="num" w:pos="5400"/>
        </w:tabs>
        <w:ind w:left="5400" w:hanging="360"/>
      </w:pPr>
      <w:rPr>
        <w:rFonts w:ascii="Symbol" w:hAnsi="Symbol" w:hint="default"/>
      </w:rPr>
    </w:lvl>
    <w:lvl w:ilvl="8" w:tplc="7FC6538C"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5F6622FA"/>
    <w:multiLevelType w:val="hybridMultilevel"/>
    <w:tmpl w:val="FC9C88AA"/>
    <w:lvl w:ilvl="0" w:tplc="04190007">
      <w:start w:val="1"/>
      <w:numFmt w:val="bullet"/>
      <w:lvlText w:val=""/>
      <w:lvlPicBulletId w:val="1"/>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616827C4"/>
    <w:multiLevelType w:val="hybridMultilevel"/>
    <w:tmpl w:val="719E4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3061E19"/>
    <w:multiLevelType w:val="multilevel"/>
    <w:tmpl w:val="ADAAC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A1736D"/>
    <w:multiLevelType w:val="multilevel"/>
    <w:tmpl w:val="C92A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725549"/>
    <w:multiLevelType w:val="hybridMultilevel"/>
    <w:tmpl w:val="14D0C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5809E5"/>
    <w:multiLevelType w:val="hybridMultilevel"/>
    <w:tmpl w:val="44169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2352BD"/>
    <w:multiLevelType w:val="hybridMultilevel"/>
    <w:tmpl w:val="19FA11E8"/>
    <w:lvl w:ilvl="0" w:tplc="55B21E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7894171A"/>
    <w:multiLevelType w:val="hybridMultilevel"/>
    <w:tmpl w:val="C6A08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8C56F39"/>
    <w:multiLevelType w:val="multilevel"/>
    <w:tmpl w:val="4A3A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C369B"/>
    <w:multiLevelType w:val="multilevel"/>
    <w:tmpl w:val="2A42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6B472C"/>
    <w:multiLevelType w:val="hybridMultilevel"/>
    <w:tmpl w:val="67AA43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12"/>
  </w:num>
  <w:num w:numId="4">
    <w:abstractNumId w:val="8"/>
  </w:num>
  <w:num w:numId="5">
    <w:abstractNumId w:val="18"/>
  </w:num>
  <w:num w:numId="6">
    <w:abstractNumId w:val="7"/>
  </w:num>
  <w:num w:numId="7">
    <w:abstractNumId w:val="24"/>
  </w:num>
  <w:num w:numId="8">
    <w:abstractNumId w:val="19"/>
  </w:num>
  <w:num w:numId="9">
    <w:abstractNumId w:val="6"/>
  </w:num>
  <w:num w:numId="10">
    <w:abstractNumId w:val="11"/>
  </w:num>
  <w:num w:numId="11">
    <w:abstractNumId w:val="5"/>
  </w:num>
  <w:num w:numId="12">
    <w:abstractNumId w:val="10"/>
  </w:num>
  <w:num w:numId="13">
    <w:abstractNumId w:val="9"/>
  </w:num>
  <w:num w:numId="14">
    <w:abstractNumId w:val="15"/>
  </w:num>
  <w:num w:numId="15">
    <w:abstractNumId w:val="16"/>
  </w:num>
  <w:num w:numId="16">
    <w:abstractNumId w:val="17"/>
  </w:num>
  <w:num w:numId="17">
    <w:abstractNumId w:val="22"/>
  </w:num>
  <w:num w:numId="18">
    <w:abstractNumId w:val="0"/>
  </w:num>
  <w:num w:numId="19">
    <w:abstractNumId w:val="21"/>
  </w:num>
  <w:num w:numId="20">
    <w:abstractNumId w:val="13"/>
  </w:num>
  <w:num w:numId="21">
    <w:abstractNumId w:val="20"/>
  </w:num>
  <w:num w:numId="22">
    <w:abstractNumId w:val="4"/>
  </w:num>
  <w:num w:numId="23">
    <w:abstractNumId w:val="14"/>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mirrorMargins/>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52"/>
    <w:rsid w:val="00012CCD"/>
    <w:rsid w:val="00027E26"/>
    <w:rsid w:val="00030965"/>
    <w:rsid w:val="000437F4"/>
    <w:rsid w:val="000530EA"/>
    <w:rsid w:val="00082D87"/>
    <w:rsid w:val="0008604C"/>
    <w:rsid w:val="00093A9B"/>
    <w:rsid w:val="000A5215"/>
    <w:rsid w:val="000A731F"/>
    <w:rsid w:val="000B53D0"/>
    <w:rsid w:val="000C1CA2"/>
    <w:rsid w:val="000D33BD"/>
    <w:rsid w:val="000F2E4E"/>
    <w:rsid w:val="000F4BA4"/>
    <w:rsid w:val="00116B1A"/>
    <w:rsid w:val="00122051"/>
    <w:rsid w:val="001236CC"/>
    <w:rsid w:val="00126ACC"/>
    <w:rsid w:val="00164590"/>
    <w:rsid w:val="00176545"/>
    <w:rsid w:val="00185C0F"/>
    <w:rsid w:val="0018741F"/>
    <w:rsid w:val="00187E4A"/>
    <w:rsid w:val="0019058B"/>
    <w:rsid w:val="001967FA"/>
    <w:rsid w:val="001A14BE"/>
    <w:rsid w:val="001A45DB"/>
    <w:rsid w:val="001A54C5"/>
    <w:rsid w:val="001B447B"/>
    <w:rsid w:val="001C4F4C"/>
    <w:rsid w:val="001D3371"/>
    <w:rsid w:val="001E112E"/>
    <w:rsid w:val="001F4A98"/>
    <w:rsid w:val="001F568A"/>
    <w:rsid w:val="0020091F"/>
    <w:rsid w:val="0021115F"/>
    <w:rsid w:val="002140C1"/>
    <w:rsid w:val="00217064"/>
    <w:rsid w:val="002214D6"/>
    <w:rsid w:val="002419E5"/>
    <w:rsid w:val="00241D61"/>
    <w:rsid w:val="00242E0F"/>
    <w:rsid w:val="00243AE9"/>
    <w:rsid w:val="0024462B"/>
    <w:rsid w:val="002575F5"/>
    <w:rsid w:val="002634DA"/>
    <w:rsid w:val="00270815"/>
    <w:rsid w:val="002745A9"/>
    <w:rsid w:val="002807A0"/>
    <w:rsid w:val="002923DF"/>
    <w:rsid w:val="002A0FF8"/>
    <w:rsid w:val="002E62CA"/>
    <w:rsid w:val="002F41D1"/>
    <w:rsid w:val="002F4856"/>
    <w:rsid w:val="002F4880"/>
    <w:rsid w:val="00300BBD"/>
    <w:rsid w:val="00302DFA"/>
    <w:rsid w:val="003136BA"/>
    <w:rsid w:val="00314F55"/>
    <w:rsid w:val="00366115"/>
    <w:rsid w:val="00372479"/>
    <w:rsid w:val="003834FF"/>
    <w:rsid w:val="0039587D"/>
    <w:rsid w:val="00396AA5"/>
    <w:rsid w:val="003B0751"/>
    <w:rsid w:val="003B1746"/>
    <w:rsid w:val="003D39B1"/>
    <w:rsid w:val="003D7289"/>
    <w:rsid w:val="003F69DC"/>
    <w:rsid w:val="004009DD"/>
    <w:rsid w:val="00400A3E"/>
    <w:rsid w:val="004014D8"/>
    <w:rsid w:val="0041658F"/>
    <w:rsid w:val="004221EB"/>
    <w:rsid w:val="00432ABD"/>
    <w:rsid w:val="00434844"/>
    <w:rsid w:val="00436434"/>
    <w:rsid w:val="00445823"/>
    <w:rsid w:val="00446CF9"/>
    <w:rsid w:val="00453DC7"/>
    <w:rsid w:val="004641D6"/>
    <w:rsid w:val="00484309"/>
    <w:rsid w:val="004A262F"/>
    <w:rsid w:val="004C0072"/>
    <w:rsid w:val="004C5E73"/>
    <w:rsid w:val="004E05F9"/>
    <w:rsid w:val="005036CC"/>
    <w:rsid w:val="005204D1"/>
    <w:rsid w:val="00537F6F"/>
    <w:rsid w:val="00555F74"/>
    <w:rsid w:val="00561FB2"/>
    <w:rsid w:val="00564CDC"/>
    <w:rsid w:val="00565908"/>
    <w:rsid w:val="00565BBC"/>
    <w:rsid w:val="00566F55"/>
    <w:rsid w:val="00584E7D"/>
    <w:rsid w:val="00596F21"/>
    <w:rsid w:val="005B1FD8"/>
    <w:rsid w:val="005E1919"/>
    <w:rsid w:val="005E6AD7"/>
    <w:rsid w:val="005F6D06"/>
    <w:rsid w:val="005F7F11"/>
    <w:rsid w:val="00612291"/>
    <w:rsid w:val="00627FB6"/>
    <w:rsid w:val="00644A26"/>
    <w:rsid w:val="00660A65"/>
    <w:rsid w:val="00675D0E"/>
    <w:rsid w:val="006773B5"/>
    <w:rsid w:val="006845AB"/>
    <w:rsid w:val="006926D2"/>
    <w:rsid w:val="00697BBD"/>
    <w:rsid w:val="006A1F7D"/>
    <w:rsid w:val="006B757B"/>
    <w:rsid w:val="006C71C3"/>
    <w:rsid w:val="006D3903"/>
    <w:rsid w:val="006D3B72"/>
    <w:rsid w:val="006F2B98"/>
    <w:rsid w:val="007021F0"/>
    <w:rsid w:val="00707894"/>
    <w:rsid w:val="0071384A"/>
    <w:rsid w:val="00721E13"/>
    <w:rsid w:val="00727B8E"/>
    <w:rsid w:val="007307BA"/>
    <w:rsid w:val="00731D93"/>
    <w:rsid w:val="00733A7B"/>
    <w:rsid w:val="00735E14"/>
    <w:rsid w:val="00775E26"/>
    <w:rsid w:val="007846CE"/>
    <w:rsid w:val="007A05A7"/>
    <w:rsid w:val="007A08CA"/>
    <w:rsid w:val="007A2089"/>
    <w:rsid w:val="007A2DDE"/>
    <w:rsid w:val="007D099D"/>
    <w:rsid w:val="007E2759"/>
    <w:rsid w:val="00802A9F"/>
    <w:rsid w:val="008226DA"/>
    <w:rsid w:val="008553CF"/>
    <w:rsid w:val="008617AA"/>
    <w:rsid w:val="00862747"/>
    <w:rsid w:val="00865508"/>
    <w:rsid w:val="008727EE"/>
    <w:rsid w:val="00874413"/>
    <w:rsid w:val="00881BF3"/>
    <w:rsid w:val="008838FC"/>
    <w:rsid w:val="00894A70"/>
    <w:rsid w:val="008A125D"/>
    <w:rsid w:val="008E1D27"/>
    <w:rsid w:val="008E39BC"/>
    <w:rsid w:val="008E4ED4"/>
    <w:rsid w:val="008F252A"/>
    <w:rsid w:val="008F7518"/>
    <w:rsid w:val="00936CF6"/>
    <w:rsid w:val="00952121"/>
    <w:rsid w:val="00957F16"/>
    <w:rsid w:val="00981FAB"/>
    <w:rsid w:val="00983B3A"/>
    <w:rsid w:val="00991629"/>
    <w:rsid w:val="00991B12"/>
    <w:rsid w:val="00994C2A"/>
    <w:rsid w:val="009C7535"/>
    <w:rsid w:val="009D01C3"/>
    <w:rsid w:val="009D4EED"/>
    <w:rsid w:val="009F7479"/>
    <w:rsid w:val="00A15BFA"/>
    <w:rsid w:val="00A31952"/>
    <w:rsid w:val="00A32813"/>
    <w:rsid w:val="00A372C7"/>
    <w:rsid w:val="00A4083E"/>
    <w:rsid w:val="00A42478"/>
    <w:rsid w:val="00A45AD2"/>
    <w:rsid w:val="00A472AC"/>
    <w:rsid w:val="00A713BF"/>
    <w:rsid w:val="00A87D60"/>
    <w:rsid w:val="00A90379"/>
    <w:rsid w:val="00A92B82"/>
    <w:rsid w:val="00A930E6"/>
    <w:rsid w:val="00AA5A13"/>
    <w:rsid w:val="00AA68D2"/>
    <w:rsid w:val="00AA7EC8"/>
    <w:rsid w:val="00AC61C6"/>
    <w:rsid w:val="00AD65C2"/>
    <w:rsid w:val="00AE4AF8"/>
    <w:rsid w:val="00AE6D43"/>
    <w:rsid w:val="00AF6564"/>
    <w:rsid w:val="00B24D7C"/>
    <w:rsid w:val="00B3472B"/>
    <w:rsid w:val="00B4101F"/>
    <w:rsid w:val="00B4749D"/>
    <w:rsid w:val="00B54990"/>
    <w:rsid w:val="00B72BDF"/>
    <w:rsid w:val="00B75CF8"/>
    <w:rsid w:val="00BA4F33"/>
    <w:rsid w:val="00BB04D3"/>
    <w:rsid w:val="00BB3FED"/>
    <w:rsid w:val="00BB7088"/>
    <w:rsid w:val="00BD16F1"/>
    <w:rsid w:val="00BE651A"/>
    <w:rsid w:val="00BF3ED7"/>
    <w:rsid w:val="00C066E5"/>
    <w:rsid w:val="00C15F93"/>
    <w:rsid w:val="00C260A8"/>
    <w:rsid w:val="00C37527"/>
    <w:rsid w:val="00C56F07"/>
    <w:rsid w:val="00C62FC6"/>
    <w:rsid w:val="00C65F1D"/>
    <w:rsid w:val="00C818C7"/>
    <w:rsid w:val="00CD6638"/>
    <w:rsid w:val="00CD727C"/>
    <w:rsid w:val="00CE0B09"/>
    <w:rsid w:val="00D04703"/>
    <w:rsid w:val="00D256CC"/>
    <w:rsid w:val="00D25EDE"/>
    <w:rsid w:val="00D27A86"/>
    <w:rsid w:val="00D52B09"/>
    <w:rsid w:val="00D86BC2"/>
    <w:rsid w:val="00DA6084"/>
    <w:rsid w:val="00DA777A"/>
    <w:rsid w:val="00DC1647"/>
    <w:rsid w:val="00DC4786"/>
    <w:rsid w:val="00DE27C3"/>
    <w:rsid w:val="00DE5F7E"/>
    <w:rsid w:val="00DE6DB4"/>
    <w:rsid w:val="00DF0F0B"/>
    <w:rsid w:val="00DF2483"/>
    <w:rsid w:val="00E05B10"/>
    <w:rsid w:val="00E127F4"/>
    <w:rsid w:val="00E17EB0"/>
    <w:rsid w:val="00E24C19"/>
    <w:rsid w:val="00E364E9"/>
    <w:rsid w:val="00E431B6"/>
    <w:rsid w:val="00E73D1F"/>
    <w:rsid w:val="00E815E9"/>
    <w:rsid w:val="00E951AE"/>
    <w:rsid w:val="00EB7D50"/>
    <w:rsid w:val="00EC55D4"/>
    <w:rsid w:val="00ED509E"/>
    <w:rsid w:val="00ED62AD"/>
    <w:rsid w:val="00F22BB0"/>
    <w:rsid w:val="00F25D1B"/>
    <w:rsid w:val="00F32B37"/>
    <w:rsid w:val="00F46E4F"/>
    <w:rsid w:val="00F675A3"/>
    <w:rsid w:val="00F82C26"/>
    <w:rsid w:val="00F90526"/>
    <w:rsid w:val="00FA3026"/>
    <w:rsid w:val="00FA57A3"/>
    <w:rsid w:val="00FC27E8"/>
    <w:rsid w:val="00FD6702"/>
    <w:rsid w:val="00FD67AA"/>
    <w:rsid w:val="00FD682D"/>
    <w:rsid w:val="00FE5BBD"/>
    <w:rsid w:val="00FE6989"/>
    <w:rsid w:val="00FF152F"/>
    <w:rsid w:val="00FF5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82EA"/>
  <w15:chartTrackingRefBased/>
  <w15:docId w15:val="{63AC35CB-F840-4E1C-A4FE-1B7BEC160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31F"/>
  </w:style>
  <w:style w:type="paragraph" w:styleId="1">
    <w:name w:val="heading 1"/>
    <w:basedOn w:val="a"/>
    <w:link w:val="10"/>
    <w:uiPriority w:val="9"/>
    <w:qFormat/>
    <w:rsid w:val="000A73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83B3A"/>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9"/>
    <w:semiHidden/>
    <w:unhideWhenUsed/>
    <w:qFormat/>
    <w:rsid w:val="00A90379"/>
    <w:pPr>
      <w:keepNext/>
      <w:keepLines/>
      <w:spacing w:before="40" w:after="0"/>
      <w:outlineLvl w:val="2"/>
    </w:pPr>
    <w:rPr>
      <w:rFonts w:asciiTheme="majorHAnsi" w:eastAsiaTheme="majorEastAsia" w:hAnsiTheme="majorHAnsi" w:cstheme="majorBidi"/>
      <w:color w:val="6E6E6E"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731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0A73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A731F"/>
    <w:rPr>
      <w:b/>
      <w:bCs/>
    </w:rPr>
  </w:style>
  <w:style w:type="character" w:customStyle="1" w:styleId="30">
    <w:name w:val="Заголовок 3 Знак"/>
    <w:basedOn w:val="a0"/>
    <w:link w:val="3"/>
    <w:uiPriority w:val="9"/>
    <w:semiHidden/>
    <w:rsid w:val="00A90379"/>
    <w:rPr>
      <w:rFonts w:asciiTheme="majorHAnsi" w:eastAsiaTheme="majorEastAsia" w:hAnsiTheme="majorHAnsi" w:cstheme="majorBidi"/>
      <w:color w:val="6E6E6E" w:themeColor="accent1" w:themeShade="7F"/>
      <w:sz w:val="24"/>
      <w:szCs w:val="24"/>
    </w:rPr>
  </w:style>
  <w:style w:type="character" w:styleId="a5">
    <w:name w:val="Hyperlink"/>
    <w:basedOn w:val="a0"/>
    <w:uiPriority w:val="99"/>
    <w:unhideWhenUsed/>
    <w:rsid w:val="00A90379"/>
    <w:rPr>
      <w:color w:val="0000FF"/>
      <w:u w:val="single"/>
    </w:rPr>
  </w:style>
  <w:style w:type="paragraph" w:styleId="a6">
    <w:name w:val="List Paragraph"/>
    <w:basedOn w:val="a"/>
    <w:uiPriority w:val="34"/>
    <w:qFormat/>
    <w:rsid w:val="002F41D1"/>
    <w:pPr>
      <w:ind w:left="720"/>
      <w:contextualSpacing/>
    </w:pPr>
  </w:style>
  <w:style w:type="paragraph" w:customStyle="1" w:styleId="lead">
    <w:name w:val="lead"/>
    <w:basedOn w:val="a"/>
    <w:rsid w:val="00731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983B3A"/>
    <w:rPr>
      <w:rFonts w:asciiTheme="majorHAnsi" w:eastAsiaTheme="majorEastAsia" w:hAnsiTheme="majorHAnsi" w:cstheme="majorBidi"/>
      <w:color w:val="A5A5A5" w:themeColor="accent1" w:themeShade="BF"/>
      <w:sz w:val="26"/>
      <w:szCs w:val="26"/>
    </w:rPr>
  </w:style>
  <w:style w:type="paragraph" w:customStyle="1" w:styleId="Style1">
    <w:name w:val="Style1"/>
    <w:basedOn w:val="a"/>
    <w:uiPriority w:val="99"/>
    <w:rsid w:val="00991629"/>
    <w:pPr>
      <w:widowControl w:val="0"/>
      <w:autoSpaceDE w:val="0"/>
      <w:autoSpaceDN w:val="0"/>
      <w:adjustRightInd w:val="0"/>
      <w:spacing w:after="0" w:line="240" w:lineRule="auto"/>
    </w:pPr>
    <w:rPr>
      <w:rFonts w:ascii="Microsoft Sans Serif" w:eastAsiaTheme="minorEastAsia" w:hAnsi="Microsoft Sans Serif" w:cs="Microsoft Sans Serif"/>
      <w:sz w:val="24"/>
      <w:szCs w:val="24"/>
      <w:lang w:eastAsia="ru-RU"/>
    </w:rPr>
  </w:style>
  <w:style w:type="character" w:styleId="a7">
    <w:name w:val="Emphasis"/>
    <w:basedOn w:val="a0"/>
    <w:uiPriority w:val="20"/>
    <w:qFormat/>
    <w:rsid w:val="00436434"/>
    <w:rPr>
      <w:i/>
      <w:iCs/>
    </w:rPr>
  </w:style>
  <w:style w:type="paragraph" w:customStyle="1" w:styleId="nomarg">
    <w:name w:val="no_marg"/>
    <w:basedOn w:val="a"/>
    <w:rsid w:val="00A45A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537F6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7F6F"/>
  </w:style>
  <w:style w:type="paragraph" w:styleId="aa">
    <w:name w:val="footer"/>
    <w:basedOn w:val="a"/>
    <w:link w:val="ab"/>
    <w:uiPriority w:val="99"/>
    <w:unhideWhenUsed/>
    <w:rsid w:val="00537F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7F6F"/>
  </w:style>
  <w:style w:type="character" w:customStyle="1" w:styleId="aft-postheadericon">
    <w:name w:val="aft-postheadericon"/>
    <w:basedOn w:val="a0"/>
    <w:rsid w:val="00FF5A78"/>
  </w:style>
  <w:style w:type="character" w:customStyle="1" w:styleId="aft-postcounter">
    <w:name w:val="aft-postcounter"/>
    <w:basedOn w:val="a0"/>
    <w:rsid w:val="00FF5A78"/>
  </w:style>
  <w:style w:type="character" w:customStyle="1" w:styleId="aft-postdateicon">
    <w:name w:val="aft-postdateicon"/>
    <w:basedOn w:val="a0"/>
    <w:rsid w:val="00FF5A78"/>
  </w:style>
  <w:style w:type="character" w:customStyle="1" w:styleId="aft-postauthoricon">
    <w:name w:val="aft-postauthoricon"/>
    <w:basedOn w:val="a0"/>
    <w:rsid w:val="00FF5A78"/>
  </w:style>
  <w:style w:type="character" w:customStyle="1" w:styleId="aft-commentauthorage">
    <w:name w:val="aft-commentauthorage"/>
    <w:basedOn w:val="a0"/>
    <w:rsid w:val="00FF5A78"/>
  </w:style>
  <w:style w:type="paragraph" w:customStyle="1" w:styleId="rtejustify">
    <w:name w:val="rtejustify"/>
    <w:basedOn w:val="a"/>
    <w:rsid w:val="00FF5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5E6AD7"/>
  </w:style>
  <w:style w:type="character" w:customStyle="1" w:styleId="ac">
    <w:name w:val="_"/>
    <w:basedOn w:val="a0"/>
    <w:rsid w:val="005E6AD7"/>
  </w:style>
  <w:style w:type="character" w:customStyle="1" w:styleId="ff1">
    <w:name w:val="ff1"/>
    <w:basedOn w:val="a0"/>
    <w:rsid w:val="005E6AD7"/>
  </w:style>
  <w:style w:type="character" w:customStyle="1" w:styleId="w">
    <w:name w:val="w"/>
    <w:basedOn w:val="a0"/>
    <w:rsid w:val="00584E7D"/>
  </w:style>
  <w:style w:type="paragraph" w:styleId="ad">
    <w:name w:val="caption"/>
    <w:basedOn w:val="a"/>
    <w:next w:val="a"/>
    <w:uiPriority w:val="35"/>
    <w:unhideWhenUsed/>
    <w:qFormat/>
    <w:rsid w:val="000D33BD"/>
    <w:pPr>
      <w:spacing w:after="200" w:line="240" w:lineRule="auto"/>
    </w:pPr>
    <w:rPr>
      <w:i/>
      <w:iCs/>
      <w:color w:val="000000" w:themeColor="text2"/>
      <w:sz w:val="18"/>
      <w:szCs w:val="18"/>
    </w:rPr>
  </w:style>
  <w:style w:type="character" w:customStyle="1" w:styleId="theauthor">
    <w:name w:val="theauthor"/>
    <w:basedOn w:val="a0"/>
    <w:rsid w:val="001F568A"/>
  </w:style>
  <w:style w:type="character" w:customStyle="1" w:styleId="divider1">
    <w:name w:val="divider1"/>
    <w:basedOn w:val="a0"/>
    <w:rsid w:val="001F568A"/>
  </w:style>
  <w:style w:type="character" w:customStyle="1" w:styleId="thetime">
    <w:name w:val="thetime"/>
    <w:basedOn w:val="a0"/>
    <w:rsid w:val="001F568A"/>
  </w:style>
  <w:style w:type="character" w:customStyle="1" w:styleId="thecategory">
    <w:name w:val="thecategory"/>
    <w:basedOn w:val="a0"/>
    <w:rsid w:val="001F568A"/>
  </w:style>
  <w:style w:type="character" w:customStyle="1" w:styleId="thecomment">
    <w:name w:val="thecomment"/>
    <w:basedOn w:val="a0"/>
    <w:rsid w:val="001F568A"/>
  </w:style>
  <w:style w:type="character" w:customStyle="1" w:styleId="username">
    <w:name w:val="username"/>
    <w:basedOn w:val="a0"/>
    <w:rsid w:val="001F568A"/>
  </w:style>
  <w:style w:type="character" w:customStyle="1" w:styleId="date-display-single">
    <w:name w:val="date-display-single"/>
    <w:basedOn w:val="a0"/>
    <w:rsid w:val="001F568A"/>
  </w:style>
  <w:style w:type="paragraph" w:customStyle="1" w:styleId="base-case">
    <w:name w:val="base-case"/>
    <w:basedOn w:val="a"/>
    <w:rsid w:val="00CD7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link w:val="af"/>
    <w:uiPriority w:val="1"/>
    <w:qFormat/>
    <w:rsid w:val="00DA6084"/>
    <w:pPr>
      <w:spacing w:after="0" w:line="240" w:lineRule="auto"/>
    </w:pPr>
    <w:rPr>
      <w:rFonts w:eastAsiaTheme="minorEastAsia"/>
      <w:lang w:eastAsia="ru-RU"/>
    </w:rPr>
  </w:style>
  <w:style w:type="character" w:customStyle="1" w:styleId="af">
    <w:name w:val="Без интервала Знак"/>
    <w:basedOn w:val="a0"/>
    <w:link w:val="ae"/>
    <w:uiPriority w:val="1"/>
    <w:rsid w:val="00DA6084"/>
    <w:rPr>
      <w:rFonts w:eastAsiaTheme="minorEastAsia"/>
      <w:lang w:eastAsia="ru-RU"/>
    </w:rPr>
  </w:style>
  <w:style w:type="paragraph" w:customStyle="1" w:styleId="Default">
    <w:name w:val="Default"/>
    <w:rsid w:val="00DA6084"/>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ody Text"/>
    <w:basedOn w:val="a"/>
    <w:link w:val="af1"/>
    <w:uiPriority w:val="99"/>
    <w:semiHidden/>
    <w:unhideWhenUsed/>
    <w:rsid w:val="002634DA"/>
    <w:pPr>
      <w:spacing w:after="120" w:line="240" w:lineRule="auto"/>
      <w:ind w:firstLine="709"/>
    </w:pPr>
    <w:rPr>
      <w:rFonts w:ascii="Times New Roman" w:eastAsia="Calibri" w:hAnsi="Times New Roman" w:cs="Times New Roman"/>
      <w:sz w:val="28"/>
    </w:rPr>
  </w:style>
  <w:style w:type="character" w:customStyle="1" w:styleId="af1">
    <w:name w:val="Основной текст Знак"/>
    <w:basedOn w:val="a0"/>
    <w:link w:val="af0"/>
    <w:uiPriority w:val="99"/>
    <w:semiHidden/>
    <w:rsid w:val="002634DA"/>
    <w:rPr>
      <w:rFonts w:ascii="Times New Roman" w:eastAsia="Calibri" w:hAnsi="Times New Roman" w:cs="Times New Roman"/>
      <w:sz w:val="28"/>
    </w:rPr>
  </w:style>
  <w:style w:type="paragraph" w:styleId="af2">
    <w:name w:val="Balloon Text"/>
    <w:basedOn w:val="a"/>
    <w:link w:val="af3"/>
    <w:uiPriority w:val="99"/>
    <w:semiHidden/>
    <w:unhideWhenUsed/>
    <w:rsid w:val="00881BF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881B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1394">
      <w:bodyDiv w:val="1"/>
      <w:marLeft w:val="0"/>
      <w:marRight w:val="0"/>
      <w:marTop w:val="0"/>
      <w:marBottom w:val="0"/>
      <w:divBdr>
        <w:top w:val="none" w:sz="0" w:space="0" w:color="auto"/>
        <w:left w:val="none" w:sz="0" w:space="0" w:color="auto"/>
        <w:bottom w:val="none" w:sz="0" w:space="0" w:color="auto"/>
        <w:right w:val="none" w:sz="0" w:space="0" w:color="auto"/>
      </w:divBdr>
      <w:divsChild>
        <w:div w:id="1215309970">
          <w:marLeft w:val="0"/>
          <w:marRight w:val="0"/>
          <w:marTop w:val="0"/>
          <w:marBottom w:val="0"/>
          <w:divBdr>
            <w:top w:val="none" w:sz="0" w:space="0" w:color="auto"/>
            <w:left w:val="none" w:sz="0" w:space="0" w:color="auto"/>
            <w:bottom w:val="none" w:sz="0" w:space="0" w:color="auto"/>
            <w:right w:val="none" w:sz="0" w:space="0" w:color="auto"/>
          </w:divBdr>
          <w:divsChild>
            <w:div w:id="2085177541">
              <w:marLeft w:val="0"/>
              <w:marRight w:val="0"/>
              <w:marTop w:val="0"/>
              <w:marBottom w:val="0"/>
              <w:divBdr>
                <w:top w:val="none" w:sz="0" w:space="0" w:color="auto"/>
                <w:left w:val="none" w:sz="0" w:space="0" w:color="auto"/>
                <w:bottom w:val="none" w:sz="0" w:space="0" w:color="auto"/>
                <w:right w:val="none" w:sz="0" w:space="0" w:color="auto"/>
              </w:divBdr>
            </w:div>
            <w:div w:id="1509365539">
              <w:marLeft w:val="0"/>
              <w:marRight w:val="0"/>
              <w:marTop w:val="0"/>
              <w:marBottom w:val="0"/>
              <w:divBdr>
                <w:top w:val="none" w:sz="0" w:space="0" w:color="auto"/>
                <w:left w:val="none" w:sz="0" w:space="0" w:color="auto"/>
                <w:bottom w:val="none" w:sz="0" w:space="0" w:color="auto"/>
                <w:right w:val="none" w:sz="0" w:space="0" w:color="auto"/>
              </w:divBdr>
            </w:div>
            <w:div w:id="484322180">
              <w:marLeft w:val="0"/>
              <w:marRight w:val="0"/>
              <w:marTop w:val="0"/>
              <w:marBottom w:val="0"/>
              <w:divBdr>
                <w:top w:val="none" w:sz="0" w:space="0" w:color="auto"/>
                <w:left w:val="none" w:sz="0" w:space="0" w:color="auto"/>
                <w:bottom w:val="none" w:sz="0" w:space="0" w:color="auto"/>
                <w:right w:val="none" w:sz="0" w:space="0" w:color="auto"/>
              </w:divBdr>
            </w:div>
            <w:div w:id="79177480">
              <w:marLeft w:val="0"/>
              <w:marRight w:val="0"/>
              <w:marTop w:val="0"/>
              <w:marBottom w:val="0"/>
              <w:divBdr>
                <w:top w:val="none" w:sz="0" w:space="0" w:color="auto"/>
                <w:left w:val="none" w:sz="0" w:space="0" w:color="auto"/>
                <w:bottom w:val="none" w:sz="0" w:space="0" w:color="auto"/>
                <w:right w:val="none" w:sz="0" w:space="0" w:color="auto"/>
              </w:divBdr>
            </w:div>
            <w:div w:id="1910194553">
              <w:marLeft w:val="0"/>
              <w:marRight w:val="0"/>
              <w:marTop w:val="0"/>
              <w:marBottom w:val="0"/>
              <w:divBdr>
                <w:top w:val="none" w:sz="0" w:space="0" w:color="auto"/>
                <w:left w:val="none" w:sz="0" w:space="0" w:color="auto"/>
                <w:bottom w:val="none" w:sz="0" w:space="0" w:color="auto"/>
                <w:right w:val="none" w:sz="0" w:space="0" w:color="auto"/>
              </w:divBdr>
            </w:div>
            <w:div w:id="1503081039">
              <w:marLeft w:val="0"/>
              <w:marRight w:val="0"/>
              <w:marTop w:val="0"/>
              <w:marBottom w:val="0"/>
              <w:divBdr>
                <w:top w:val="none" w:sz="0" w:space="0" w:color="auto"/>
                <w:left w:val="none" w:sz="0" w:space="0" w:color="auto"/>
                <w:bottom w:val="none" w:sz="0" w:space="0" w:color="auto"/>
                <w:right w:val="none" w:sz="0" w:space="0" w:color="auto"/>
              </w:divBdr>
            </w:div>
            <w:div w:id="653149035">
              <w:marLeft w:val="0"/>
              <w:marRight w:val="0"/>
              <w:marTop w:val="0"/>
              <w:marBottom w:val="0"/>
              <w:divBdr>
                <w:top w:val="none" w:sz="0" w:space="0" w:color="auto"/>
                <w:left w:val="none" w:sz="0" w:space="0" w:color="auto"/>
                <w:bottom w:val="none" w:sz="0" w:space="0" w:color="auto"/>
                <w:right w:val="none" w:sz="0" w:space="0" w:color="auto"/>
              </w:divBdr>
            </w:div>
            <w:div w:id="2003653500">
              <w:marLeft w:val="0"/>
              <w:marRight w:val="0"/>
              <w:marTop w:val="0"/>
              <w:marBottom w:val="0"/>
              <w:divBdr>
                <w:top w:val="none" w:sz="0" w:space="0" w:color="auto"/>
                <w:left w:val="none" w:sz="0" w:space="0" w:color="auto"/>
                <w:bottom w:val="none" w:sz="0" w:space="0" w:color="auto"/>
                <w:right w:val="none" w:sz="0" w:space="0" w:color="auto"/>
              </w:divBdr>
            </w:div>
            <w:div w:id="1838573848">
              <w:marLeft w:val="0"/>
              <w:marRight w:val="0"/>
              <w:marTop w:val="0"/>
              <w:marBottom w:val="0"/>
              <w:divBdr>
                <w:top w:val="none" w:sz="0" w:space="0" w:color="auto"/>
                <w:left w:val="none" w:sz="0" w:space="0" w:color="auto"/>
                <w:bottom w:val="none" w:sz="0" w:space="0" w:color="auto"/>
                <w:right w:val="none" w:sz="0" w:space="0" w:color="auto"/>
              </w:divBdr>
            </w:div>
            <w:div w:id="1440100694">
              <w:marLeft w:val="0"/>
              <w:marRight w:val="0"/>
              <w:marTop w:val="0"/>
              <w:marBottom w:val="0"/>
              <w:divBdr>
                <w:top w:val="none" w:sz="0" w:space="0" w:color="auto"/>
                <w:left w:val="none" w:sz="0" w:space="0" w:color="auto"/>
                <w:bottom w:val="none" w:sz="0" w:space="0" w:color="auto"/>
                <w:right w:val="none" w:sz="0" w:space="0" w:color="auto"/>
              </w:divBdr>
            </w:div>
            <w:div w:id="1415201296">
              <w:marLeft w:val="0"/>
              <w:marRight w:val="0"/>
              <w:marTop w:val="0"/>
              <w:marBottom w:val="0"/>
              <w:divBdr>
                <w:top w:val="none" w:sz="0" w:space="0" w:color="auto"/>
                <w:left w:val="none" w:sz="0" w:space="0" w:color="auto"/>
                <w:bottom w:val="none" w:sz="0" w:space="0" w:color="auto"/>
                <w:right w:val="none" w:sz="0" w:space="0" w:color="auto"/>
              </w:divBdr>
            </w:div>
            <w:div w:id="2097168784">
              <w:marLeft w:val="0"/>
              <w:marRight w:val="0"/>
              <w:marTop w:val="0"/>
              <w:marBottom w:val="0"/>
              <w:divBdr>
                <w:top w:val="none" w:sz="0" w:space="0" w:color="auto"/>
                <w:left w:val="none" w:sz="0" w:space="0" w:color="auto"/>
                <w:bottom w:val="none" w:sz="0" w:space="0" w:color="auto"/>
                <w:right w:val="none" w:sz="0" w:space="0" w:color="auto"/>
              </w:divBdr>
            </w:div>
            <w:div w:id="1426535118">
              <w:marLeft w:val="0"/>
              <w:marRight w:val="0"/>
              <w:marTop w:val="0"/>
              <w:marBottom w:val="0"/>
              <w:divBdr>
                <w:top w:val="none" w:sz="0" w:space="0" w:color="auto"/>
                <w:left w:val="none" w:sz="0" w:space="0" w:color="auto"/>
                <w:bottom w:val="none" w:sz="0" w:space="0" w:color="auto"/>
                <w:right w:val="none" w:sz="0" w:space="0" w:color="auto"/>
              </w:divBdr>
            </w:div>
            <w:div w:id="252058961">
              <w:marLeft w:val="0"/>
              <w:marRight w:val="0"/>
              <w:marTop w:val="0"/>
              <w:marBottom w:val="0"/>
              <w:divBdr>
                <w:top w:val="none" w:sz="0" w:space="0" w:color="auto"/>
                <w:left w:val="none" w:sz="0" w:space="0" w:color="auto"/>
                <w:bottom w:val="none" w:sz="0" w:space="0" w:color="auto"/>
                <w:right w:val="none" w:sz="0" w:space="0" w:color="auto"/>
              </w:divBdr>
            </w:div>
            <w:div w:id="12347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8421">
      <w:bodyDiv w:val="1"/>
      <w:marLeft w:val="0"/>
      <w:marRight w:val="0"/>
      <w:marTop w:val="0"/>
      <w:marBottom w:val="0"/>
      <w:divBdr>
        <w:top w:val="none" w:sz="0" w:space="0" w:color="auto"/>
        <w:left w:val="none" w:sz="0" w:space="0" w:color="auto"/>
        <w:bottom w:val="none" w:sz="0" w:space="0" w:color="auto"/>
        <w:right w:val="none" w:sz="0" w:space="0" w:color="auto"/>
      </w:divBdr>
      <w:divsChild>
        <w:div w:id="1909463073">
          <w:marLeft w:val="0"/>
          <w:marRight w:val="0"/>
          <w:marTop w:val="0"/>
          <w:marBottom w:val="0"/>
          <w:divBdr>
            <w:top w:val="none" w:sz="0" w:space="0" w:color="auto"/>
            <w:left w:val="none" w:sz="0" w:space="0" w:color="auto"/>
            <w:bottom w:val="none" w:sz="0" w:space="0" w:color="auto"/>
            <w:right w:val="none" w:sz="0" w:space="0" w:color="auto"/>
          </w:divBdr>
          <w:divsChild>
            <w:div w:id="446392460">
              <w:marLeft w:val="0"/>
              <w:marRight w:val="0"/>
              <w:marTop w:val="0"/>
              <w:marBottom w:val="0"/>
              <w:divBdr>
                <w:top w:val="none" w:sz="0" w:space="0" w:color="auto"/>
                <w:left w:val="none" w:sz="0" w:space="0" w:color="auto"/>
                <w:bottom w:val="none" w:sz="0" w:space="0" w:color="auto"/>
                <w:right w:val="none" w:sz="0" w:space="0" w:color="auto"/>
              </w:divBdr>
              <w:divsChild>
                <w:div w:id="1956981587">
                  <w:marLeft w:val="0"/>
                  <w:marRight w:val="0"/>
                  <w:marTop w:val="0"/>
                  <w:marBottom w:val="0"/>
                  <w:divBdr>
                    <w:top w:val="none" w:sz="0" w:space="0" w:color="auto"/>
                    <w:left w:val="none" w:sz="0" w:space="0" w:color="auto"/>
                    <w:bottom w:val="none" w:sz="0" w:space="0" w:color="auto"/>
                    <w:right w:val="none" w:sz="0" w:space="0" w:color="auto"/>
                  </w:divBdr>
                  <w:divsChild>
                    <w:div w:id="1246836466">
                      <w:marLeft w:val="0"/>
                      <w:marRight w:val="0"/>
                      <w:marTop w:val="0"/>
                      <w:marBottom w:val="0"/>
                      <w:divBdr>
                        <w:top w:val="none" w:sz="0" w:space="0" w:color="auto"/>
                        <w:left w:val="none" w:sz="0" w:space="0" w:color="auto"/>
                        <w:bottom w:val="none" w:sz="0" w:space="0" w:color="auto"/>
                        <w:right w:val="none" w:sz="0" w:space="0" w:color="auto"/>
                      </w:divBdr>
                      <w:divsChild>
                        <w:div w:id="1168138299">
                          <w:marLeft w:val="0"/>
                          <w:marRight w:val="0"/>
                          <w:marTop w:val="0"/>
                          <w:marBottom w:val="0"/>
                          <w:divBdr>
                            <w:top w:val="none" w:sz="0" w:space="0" w:color="auto"/>
                            <w:left w:val="none" w:sz="0" w:space="0" w:color="auto"/>
                            <w:bottom w:val="none" w:sz="0" w:space="0" w:color="auto"/>
                            <w:right w:val="none" w:sz="0" w:space="0" w:color="auto"/>
                          </w:divBdr>
                          <w:divsChild>
                            <w:div w:id="6947125">
                              <w:marLeft w:val="0"/>
                              <w:marRight w:val="0"/>
                              <w:marTop w:val="0"/>
                              <w:marBottom w:val="0"/>
                              <w:divBdr>
                                <w:top w:val="none" w:sz="0" w:space="0" w:color="auto"/>
                                <w:left w:val="none" w:sz="0" w:space="0" w:color="auto"/>
                                <w:bottom w:val="none" w:sz="0" w:space="0" w:color="auto"/>
                                <w:right w:val="none" w:sz="0" w:space="0" w:color="auto"/>
                              </w:divBdr>
                              <w:divsChild>
                                <w:div w:id="453401323">
                                  <w:marLeft w:val="0"/>
                                  <w:marRight w:val="0"/>
                                  <w:marTop w:val="0"/>
                                  <w:marBottom w:val="0"/>
                                  <w:divBdr>
                                    <w:top w:val="none" w:sz="0" w:space="0" w:color="auto"/>
                                    <w:left w:val="none" w:sz="0" w:space="0" w:color="auto"/>
                                    <w:bottom w:val="none" w:sz="0" w:space="0" w:color="auto"/>
                                    <w:right w:val="none" w:sz="0" w:space="0" w:color="auto"/>
                                  </w:divBdr>
                                  <w:divsChild>
                                    <w:div w:id="1973367989">
                                      <w:marLeft w:val="0"/>
                                      <w:marRight w:val="0"/>
                                      <w:marTop w:val="0"/>
                                      <w:marBottom w:val="0"/>
                                      <w:divBdr>
                                        <w:top w:val="none" w:sz="0" w:space="0" w:color="auto"/>
                                        <w:left w:val="none" w:sz="0" w:space="0" w:color="auto"/>
                                        <w:bottom w:val="none" w:sz="0" w:space="0" w:color="auto"/>
                                        <w:right w:val="none" w:sz="0" w:space="0" w:color="auto"/>
                                      </w:divBdr>
                                      <w:divsChild>
                                        <w:div w:id="11191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85960">
      <w:bodyDiv w:val="1"/>
      <w:marLeft w:val="0"/>
      <w:marRight w:val="0"/>
      <w:marTop w:val="0"/>
      <w:marBottom w:val="0"/>
      <w:divBdr>
        <w:top w:val="none" w:sz="0" w:space="0" w:color="auto"/>
        <w:left w:val="none" w:sz="0" w:space="0" w:color="auto"/>
        <w:bottom w:val="none" w:sz="0" w:space="0" w:color="auto"/>
        <w:right w:val="none" w:sz="0" w:space="0" w:color="auto"/>
      </w:divBdr>
      <w:divsChild>
        <w:div w:id="1864631720">
          <w:marLeft w:val="0"/>
          <w:marRight w:val="0"/>
          <w:marTop w:val="0"/>
          <w:marBottom w:val="0"/>
          <w:divBdr>
            <w:top w:val="none" w:sz="0" w:space="0" w:color="auto"/>
            <w:left w:val="none" w:sz="0" w:space="0" w:color="auto"/>
            <w:bottom w:val="none" w:sz="0" w:space="0" w:color="auto"/>
            <w:right w:val="none" w:sz="0" w:space="0" w:color="auto"/>
          </w:divBdr>
        </w:div>
      </w:divsChild>
    </w:div>
    <w:div w:id="295523930">
      <w:bodyDiv w:val="1"/>
      <w:marLeft w:val="0"/>
      <w:marRight w:val="0"/>
      <w:marTop w:val="0"/>
      <w:marBottom w:val="0"/>
      <w:divBdr>
        <w:top w:val="none" w:sz="0" w:space="0" w:color="auto"/>
        <w:left w:val="none" w:sz="0" w:space="0" w:color="auto"/>
        <w:bottom w:val="none" w:sz="0" w:space="0" w:color="auto"/>
        <w:right w:val="none" w:sz="0" w:space="0" w:color="auto"/>
      </w:divBdr>
      <w:divsChild>
        <w:div w:id="179397389">
          <w:marLeft w:val="0"/>
          <w:marRight w:val="0"/>
          <w:marTop w:val="0"/>
          <w:marBottom w:val="0"/>
          <w:divBdr>
            <w:top w:val="none" w:sz="0" w:space="0" w:color="auto"/>
            <w:left w:val="none" w:sz="0" w:space="0" w:color="auto"/>
            <w:bottom w:val="none" w:sz="0" w:space="0" w:color="auto"/>
            <w:right w:val="none" w:sz="0" w:space="0" w:color="auto"/>
          </w:divBdr>
        </w:div>
        <w:div w:id="435904193">
          <w:marLeft w:val="0"/>
          <w:marRight w:val="0"/>
          <w:marTop w:val="0"/>
          <w:marBottom w:val="0"/>
          <w:divBdr>
            <w:top w:val="none" w:sz="0" w:space="0" w:color="auto"/>
            <w:left w:val="none" w:sz="0" w:space="0" w:color="auto"/>
            <w:bottom w:val="none" w:sz="0" w:space="0" w:color="auto"/>
            <w:right w:val="none" w:sz="0" w:space="0" w:color="auto"/>
          </w:divBdr>
        </w:div>
        <w:div w:id="932129924">
          <w:marLeft w:val="0"/>
          <w:marRight w:val="0"/>
          <w:marTop w:val="0"/>
          <w:marBottom w:val="0"/>
          <w:divBdr>
            <w:top w:val="none" w:sz="0" w:space="0" w:color="auto"/>
            <w:left w:val="none" w:sz="0" w:space="0" w:color="auto"/>
            <w:bottom w:val="none" w:sz="0" w:space="0" w:color="auto"/>
            <w:right w:val="none" w:sz="0" w:space="0" w:color="auto"/>
          </w:divBdr>
        </w:div>
        <w:div w:id="1298801135">
          <w:marLeft w:val="0"/>
          <w:marRight w:val="0"/>
          <w:marTop w:val="0"/>
          <w:marBottom w:val="0"/>
          <w:divBdr>
            <w:top w:val="none" w:sz="0" w:space="0" w:color="auto"/>
            <w:left w:val="none" w:sz="0" w:space="0" w:color="auto"/>
            <w:bottom w:val="none" w:sz="0" w:space="0" w:color="auto"/>
            <w:right w:val="none" w:sz="0" w:space="0" w:color="auto"/>
          </w:divBdr>
        </w:div>
        <w:div w:id="1883860605">
          <w:marLeft w:val="0"/>
          <w:marRight w:val="0"/>
          <w:marTop w:val="0"/>
          <w:marBottom w:val="0"/>
          <w:divBdr>
            <w:top w:val="none" w:sz="0" w:space="0" w:color="auto"/>
            <w:left w:val="none" w:sz="0" w:space="0" w:color="auto"/>
            <w:bottom w:val="none" w:sz="0" w:space="0" w:color="auto"/>
            <w:right w:val="none" w:sz="0" w:space="0" w:color="auto"/>
          </w:divBdr>
        </w:div>
        <w:div w:id="1433281182">
          <w:marLeft w:val="0"/>
          <w:marRight w:val="0"/>
          <w:marTop w:val="0"/>
          <w:marBottom w:val="0"/>
          <w:divBdr>
            <w:top w:val="none" w:sz="0" w:space="0" w:color="auto"/>
            <w:left w:val="none" w:sz="0" w:space="0" w:color="auto"/>
            <w:bottom w:val="none" w:sz="0" w:space="0" w:color="auto"/>
            <w:right w:val="none" w:sz="0" w:space="0" w:color="auto"/>
          </w:divBdr>
        </w:div>
      </w:divsChild>
    </w:div>
    <w:div w:id="325405691">
      <w:bodyDiv w:val="1"/>
      <w:marLeft w:val="0"/>
      <w:marRight w:val="0"/>
      <w:marTop w:val="0"/>
      <w:marBottom w:val="0"/>
      <w:divBdr>
        <w:top w:val="none" w:sz="0" w:space="0" w:color="auto"/>
        <w:left w:val="none" w:sz="0" w:space="0" w:color="auto"/>
        <w:bottom w:val="none" w:sz="0" w:space="0" w:color="auto"/>
        <w:right w:val="none" w:sz="0" w:space="0" w:color="auto"/>
      </w:divBdr>
    </w:div>
    <w:div w:id="657272056">
      <w:bodyDiv w:val="1"/>
      <w:marLeft w:val="0"/>
      <w:marRight w:val="0"/>
      <w:marTop w:val="0"/>
      <w:marBottom w:val="0"/>
      <w:divBdr>
        <w:top w:val="none" w:sz="0" w:space="0" w:color="auto"/>
        <w:left w:val="none" w:sz="0" w:space="0" w:color="auto"/>
        <w:bottom w:val="none" w:sz="0" w:space="0" w:color="auto"/>
        <w:right w:val="none" w:sz="0" w:space="0" w:color="auto"/>
      </w:divBdr>
    </w:div>
    <w:div w:id="764569363">
      <w:bodyDiv w:val="1"/>
      <w:marLeft w:val="0"/>
      <w:marRight w:val="0"/>
      <w:marTop w:val="0"/>
      <w:marBottom w:val="0"/>
      <w:divBdr>
        <w:top w:val="none" w:sz="0" w:space="0" w:color="auto"/>
        <w:left w:val="none" w:sz="0" w:space="0" w:color="auto"/>
        <w:bottom w:val="none" w:sz="0" w:space="0" w:color="auto"/>
        <w:right w:val="none" w:sz="0" w:space="0" w:color="auto"/>
      </w:divBdr>
    </w:div>
    <w:div w:id="777412413">
      <w:bodyDiv w:val="1"/>
      <w:marLeft w:val="0"/>
      <w:marRight w:val="0"/>
      <w:marTop w:val="0"/>
      <w:marBottom w:val="0"/>
      <w:divBdr>
        <w:top w:val="none" w:sz="0" w:space="0" w:color="auto"/>
        <w:left w:val="none" w:sz="0" w:space="0" w:color="auto"/>
        <w:bottom w:val="none" w:sz="0" w:space="0" w:color="auto"/>
        <w:right w:val="none" w:sz="0" w:space="0" w:color="auto"/>
      </w:divBdr>
    </w:div>
    <w:div w:id="895315410">
      <w:bodyDiv w:val="1"/>
      <w:marLeft w:val="0"/>
      <w:marRight w:val="0"/>
      <w:marTop w:val="0"/>
      <w:marBottom w:val="0"/>
      <w:divBdr>
        <w:top w:val="none" w:sz="0" w:space="0" w:color="auto"/>
        <w:left w:val="none" w:sz="0" w:space="0" w:color="auto"/>
        <w:bottom w:val="none" w:sz="0" w:space="0" w:color="auto"/>
        <w:right w:val="none" w:sz="0" w:space="0" w:color="auto"/>
      </w:divBdr>
    </w:div>
    <w:div w:id="904267683">
      <w:bodyDiv w:val="1"/>
      <w:marLeft w:val="0"/>
      <w:marRight w:val="0"/>
      <w:marTop w:val="0"/>
      <w:marBottom w:val="0"/>
      <w:divBdr>
        <w:top w:val="none" w:sz="0" w:space="0" w:color="auto"/>
        <w:left w:val="none" w:sz="0" w:space="0" w:color="auto"/>
        <w:bottom w:val="none" w:sz="0" w:space="0" w:color="auto"/>
        <w:right w:val="none" w:sz="0" w:space="0" w:color="auto"/>
      </w:divBdr>
      <w:divsChild>
        <w:div w:id="1234123358">
          <w:marLeft w:val="0"/>
          <w:marRight w:val="0"/>
          <w:marTop w:val="0"/>
          <w:marBottom w:val="180"/>
          <w:divBdr>
            <w:top w:val="none" w:sz="0" w:space="0" w:color="auto"/>
            <w:left w:val="none" w:sz="0" w:space="0" w:color="auto"/>
            <w:bottom w:val="none" w:sz="0" w:space="0" w:color="auto"/>
            <w:right w:val="none" w:sz="0" w:space="0" w:color="auto"/>
          </w:divBdr>
        </w:div>
      </w:divsChild>
    </w:div>
    <w:div w:id="924387620">
      <w:bodyDiv w:val="1"/>
      <w:marLeft w:val="0"/>
      <w:marRight w:val="0"/>
      <w:marTop w:val="0"/>
      <w:marBottom w:val="0"/>
      <w:divBdr>
        <w:top w:val="none" w:sz="0" w:space="0" w:color="auto"/>
        <w:left w:val="none" w:sz="0" w:space="0" w:color="auto"/>
        <w:bottom w:val="none" w:sz="0" w:space="0" w:color="auto"/>
        <w:right w:val="none" w:sz="0" w:space="0" w:color="auto"/>
      </w:divBdr>
    </w:div>
    <w:div w:id="966622478">
      <w:bodyDiv w:val="1"/>
      <w:marLeft w:val="0"/>
      <w:marRight w:val="0"/>
      <w:marTop w:val="0"/>
      <w:marBottom w:val="0"/>
      <w:divBdr>
        <w:top w:val="none" w:sz="0" w:space="0" w:color="auto"/>
        <w:left w:val="none" w:sz="0" w:space="0" w:color="auto"/>
        <w:bottom w:val="none" w:sz="0" w:space="0" w:color="auto"/>
        <w:right w:val="none" w:sz="0" w:space="0" w:color="auto"/>
      </w:divBdr>
      <w:divsChild>
        <w:div w:id="685450964">
          <w:marLeft w:val="0"/>
          <w:marRight w:val="0"/>
          <w:marTop w:val="0"/>
          <w:marBottom w:val="0"/>
          <w:divBdr>
            <w:top w:val="none" w:sz="0" w:space="0" w:color="auto"/>
            <w:left w:val="none" w:sz="0" w:space="0" w:color="auto"/>
            <w:bottom w:val="none" w:sz="0" w:space="0" w:color="auto"/>
            <w:right w:val="none" w:sz="0" w:space="0" w:color="auto"/>
          </w:divBdr>
        </w:div>
        <w:div w:id="1718049449">
          <w:marLeft w:val="0"/>
          <w:marRight w:val="0"/>
          <w:marTop w:val="0"/>
          <w:marBottom w:val="0"/>
          <w:divBdr>
            <w:top w:val="none" w:sz="0" w:space="0" w:color="auto"/>
            <w:left w:val="none" w:sz="0" w:space="0" w:color="auto"/>
            <w:bottom w:val="none" w:sz="0" w:space="0" w:color="auto"/>
            <w:right w:val="none" w:sz="0" w:space="0" w:color="auto"/>
          </w:divBdr>
          <w:divsChild>
            <w:div w:id="7089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81578">
      <w:bodyDiv w:val="1"/>
      <w:marLeft w:val="0"/>
      <w:marRight w:val="0"/>
      <w:marTop w:val="0"/>
      <w:marBottom w:val="0"/>
      <w:divBdr>
        <w:top w:val="none" w:sz="0" w:space="0" w:color="auto"/>
        <w:left w:val="none" w:sz="0" w:space="0" w:color="auto"/>
        <w:bottom w:val="none" w:sz="0" w:space="0" w:color="auto"/>
        <w:right w:val="none" w:sz="0" w:space="0" w:color="auto"/>
      </w:divBdr>
      <w:divsChild>
        <w:div w:id="512499795">
          <w:marLeft w:val="0"/>
          <w:marRight w:val="0"/>
          <w:marTop w:val="0"/>
          <w:marBottom w:val="0"/>
          <w:divBdr>
            <w:top w:val="none" w:sz="0" w:space="0" w:color="auto"/>
            <w:left w:val="none" w:sz="0" w:space="0" w:color="auto"/>
            <w:bottom w:val="none" w:sz="0" w:space="0" w:color="auto"/>
            <w:right w:val="none" w:sz="0" w:space="0" w:color="auto"/>
          </w:divBdr>
          <w:divsChild>
            <w:div w:id="386294652">
              <w:marLeft w:val="0"/>
              <w:marRight w:val="0"/>
              <w:marTop w:val="0"/>
              <w:marBottom w:val="0"/>
              <w:divBdr>
                <w:top w:val="none" w:sz="0" w:space="0" w:color="auto"/>
                <w:left w:val="none" w:sz="0" w:space="0" w:color="auto"/>
                <w:bottom w:val="none" w:sz="0" w:space="0" w:color="auto"/>
                <w:right w:val="none" w:sz="0" w:space="0" w:color="auto"/>
              </w:divBdr>
            </w:div>
          </w:divsChild>
        </w:div>
        <w:div w:id="1088961677">
          <w:marLeft w:val="0"/>
          <w:marRight w:val="0"/>
          <w:marTop w:val="0"/>
          <w:marBottom w:val="0"/>
          <w:divBdr>
            <w:top w:val="none" w:sz="0" w:space="0" w:color="auto"/>
            <w:left w:val="none" w:sz="0" w:space="0" w:color="auto"/>
            <w:bottom w:val="none" w:sz="0" w:space="0" w:color="auto"/>
            <w:right w:val="none" w:sz="0" w:space="0" w:color="auto"/>
          </w:divBdr>
          <w:divsChild>
            <w:div w:id="356931098">
              <w:marLeft w:val="0"/>
              <w:marRight w:val="0"/>
              <w:marTop w:val="0"/>
              <w:marBottom w:val="0"/>
              <w:divBdr>
                <w:top w:val="none" w:sz="0" w:space="0" w:color="auto"/>
                <w:left w:val="none" w:sz="0" w:space="0" w:color="auto"/>
                <w:bottom w:val="none" w:sz="0" w:space="0" w:color="auto"/>
                <w:right w:val="none" w:sz="0" w:space="0" w:color="auto"/>
              </w:divBdr>
            </w:div>
          </w:divsChild>
        </w:div>
        <w:div w:id="1929072160">
          <w:marLeft w:val="0"/>
          <w:marRight w:val="0"/>
          <w:marTop w:val="0"/>
          <w:marBottom w:val="0"/>
          <w:divBdr>
            <w:top w:val="none" w:sz="0" w:space="0" w:color="auto"/>
            <w:left w:val="none" w:sz="0" w:space="0" w:color="auto"/>
            <w:bottom w:val="none" w:sz="0" w:space="0" w:color="auto"/>
            <w:right w:val="none" w:sz="0" w:space="0" w:color="auto"/>
          </w:divBdr>
          <w:divsChild>
            <w:div w:id="209073028">
              <w:marLeft w:val="0"/>
              <w:marRight w:val="0"/>
              <w:marTop w:val="0"/>
              <w:marBottom w:val="0"/>
              <w:divBdr>
                <w:top w:val="none" w:sz="0" w:space="0" w:color="auto"/>
                <w:left w:val="none" w:sz="0" w:space="0" w:color="auto"/>
                <w:bottom w:val="none" w:sz="0" w:space="0" w:color="auto"/>
                <w:right w:val="none" w:sz="0" w:space="0" w:color="auto"/>
              </w:divBdr>
            </w:div>
          </w:divsChild>
        </w:div>
        <w:div w:id="1257667343">
          <w:marLeft w:val="0"/>
          <w:marRight w:val="0"/>
          <w:marTop w:val="0"/>
          <w:marBottom w:val="0"/>
          <w:divBdr>
            <w:top w:val="none" w:sz="0" w:space="0" w:color="auto"/>
            <w:left w:val="none" w:sz="0" w:space="0" w:color="auto"/>
            <w:bottom w:val="none" w:sz="0" w:space="0" w:color="auto"/>
            <w:right w:val="none" w:sz="0" w:space="0" w:color="auto"/>
          </w:divBdr>
          <w:divsChild>
            <w:div w:id="1372460796">
              <w:marLeft w:val="0"/>
              <w:marRight w:val="0"/>
              <w:marTop w:val="0"/>
              <w:marBottom w:val="0"/>
              <w:divBdr>
                <w:top w:val="none" w:sz="0" w:space="0" w:color="auto"/>
                <w:left w:val="none" w:sz="0" w:space="0" w:color="auto"/>
                <w:bottom w:val="none" w:sz="0" w:space="0" w:color="auto"/>
                <w:right w:val="none" w:sz="0" w:space="0" w:color="auto"/>
              </w:divBdr>
            </w:div>
          </w:divsChild>
        </w:div>
        <w:div w:id="1019815762">
          <w:marLeft w:val="0"/>
          <w:marRight w:val="0"/>
          <w:marTop w:val="0"/>
          <w:marBottom w:val="0"/>
          <w:divBdr>
            <w:top w:val="none" w:sz="0" w:space="0" w:color="auto"/>
            <w:left w:val="none" w:sz="0" w:space="0" w:color="auto"/>
            <w:bottom w:val="none" w:sz="0" w:space="0" w:color="auto"/>
            <w:right w:val="none" w:sz="0" w:space="0" w:color="auto"/>
          </w:divBdr>
          <w:divsChild>
            <w:div w:id="650452665">
              <w:marLeft w:val="0"/>
              <w:marRight w:val="0"/>
              <w:marTop w:val="0"/>
              <w:marBottom w:val="0"/>
              <w:divBdr>
                <w:top w:val="none" w:sz="0" w:space="0" w:color="auto"/>
                <w:left w:val="none" w:sz="0" w:space="0" w:color="auto"/>
                <w:bottom w:val="none" w:sz="0" w:space="0" w:color="auto"/>
                <w:right w:val="none" w:sz="0" w:space="0" w:color="auto"/>
              </w:divBdr>
            </w:div>
          </w:divsChild>
        </w:div>
        <w:div w:id="399711424">
          <w:marLeft w:val="0"/>
          <w:marRight w:val="0"/>
          <w:marTop w:val="0"/>
          <w:marBottom w:val="0"/>
          <w:divBdr>
            <w:top w:val="none" w:sz="0" w:space="0" w:color="auto"/>
            <w:left w:val="none" w:sz="0" w:space="0" w:color="auto"/>
            <w:bottom w:val="none" w:sz="0" w:space="0" w:color="auto"/>
            <w:right w:val="none" w:sz="0" w:space="0" w:color="auto"/>
          </w:divBdr>
          <w:divsChild>
            <w:div w:id="280499936">
              <w:marLeft w:val="0"/>
              <w:marRight w:val="0"/>
              <w:marTop w:val="0"/>
              <w:marBottom w:val="0"/>
              <w:divBdr>
                <w:top w:val="none" w:sz="0" w:space="0" w:color="auto"/>
                <w:left w:val="none" w:sz="0" w:space="0" w:color="auto"/>
                <w:bottom w:val="none" w:sz="0" w:space="0" w:color="auto"/>
                <w:right w:val="none" w:sz="0" w:space="0" w:color="auto"/>
              </w:divBdr>
            </w:div>
          </w:divsChild>
        </w:div>
        <w:div w:id="1300112424">
          <w:marLeft w:val="0"/>
          <w:marRight w:val="0"/>
          <w:marTop w:val="0"/>
          <w:marBottom w:val="0"/>
          <w:divBdr>
            <w:top w:val="none" w:sz="0" w:space="0" w:color="auto"/>
            <w:left w:val="none" w:sz="0" w:space="0" w:color="auto"/>
            <w:bottom w:val="none" w:sz="0" w:space="0" w:color="auto"/>
            <w:right w:val="none" w:sz="0" w:space="0" w:color="auto"/>
          </w:divBdr>
          <w:divsChild>
            <w:div w:id="2082629671">
              <w:marLeft w:val="0"/>
              <w:marRight w:val="0"/>
              <w:marTop w:val="0"/>
              <w:marBottom w:val="0"/>
              <w:divBdr>
                <w:top w:val="none" w:sz="0" w:space="0" w:color="auto"/>
                <w:left w:val="none" w:sz="0" w:space="0" w:color="auto"/>
                <w:bottom w:val="none" w:sz="0" w:space="0" w:color="auto"/>
                <w:right w:val="none" w:sz="0" w:space="0" w:color="auto"/>
              </w:divBdr>
            </w:div>
          </w:divsChild>
        </w:div>
        <w:div w:id="1235819860">
          <w:marLeft w:val="0"/>
          <w:marRight w:val="0"/>
          <w:marTop w:val="0"/>
          <w:marBottom w:val="0"/>
          <w:divBdr>
            <w:top w:val="none" w:sz="0" w:space="0" w:color="auto"/>
            <w:left w:val="none" w:sz="0" w:space="0" w:color="auto"/>
            <w:bottom w:val="none" w:sz="0" w:space="0" w:color="auto"/>
            <w:right w:val="none" w:sz="0" w:space="0" w:color="auto"/>
          </w:divBdr>
          <w:divsChild>
            <w:div w:id="650332364">
              <w:marLeft w:val="0"/>
              <w:marRight w:val="0"/>
              <w:marTop w:val="0"/>
              <w:marBottom w:val="0"/>
              <w:divBdr>
                <w:top w:val="none" w:sz="0" w:space="0" w:color="auto"/>
                <w:left w:val="none" w:sz="0" w:space="0" w:color="auto"/>
                <w:bottom w:val="none" w:sz="0" w:space="0" w:color="auto"/>
                <w:right w:val="none" w:sz="0" w:space="0" w:color="auto"/>
              </w:divBdr>
            </w:div>
          </w:divsChild>
        </w:div>
        <w:div w:id="1288119231">
          <w:marLeft w:val="0"/>
          <w:marRight w:val="0"/>
          <w:marTop w:val="0"/>
          <w:marBottom w:val="0"/>
          <w:divBdr>
            <w:top w:val="none" w:sz="0" w:space="0" w:color="auto"/>
            <w:left w:val="none" w:sz="0" w:space="0" w:color="auto"/>
            <w:bottom w:val="none" w:sz="0" w:space="0" w:color="auto"/>
            <w:right w:val="none" w:sz="0" w:space="0" w:color="auto"/>
          </w:divBdr>
          <w:divsChild>
            <w:div w:id="1020354535">
              <w:marLeft w:val="0"/>
              <w:marRight w:val="0"/>
              <w:marTop w:val="0"/>
              <w:marBottom w:val="0"/>
              <w:divBdr>
                <w:top w:val="none" w:sz="0" w:space="0" w:color="auto"/>
                <w:left w:val="none" w:sz="0" w:space="0" w:color="auto"/>
                <w:bottom w:val="none" w:sz="0" w:space="0" w:color="auto"/>
                <w:right w:val="none" w:sz="0" w:space="0" w:color="auto"/>
              </w:divBdr>
            </w:div>
          </w:divsChild>
        </w:div>
        <w:div w:id="186717680">
          <w:marLeft w:val="0"/>
          <w:marRight w:val="0"/>
          <w:marTop w:val="0"/>
          <w:marBottom w:val="0"/>
          <w:divBdr>
            <w:top w:val="none" w:sz="0" w:space="0" w:color="auto"/>
            <w:left w:val="none" w:sz="0" w:space="0" w:color="auto"/>
            <w:bottom w:val="none" w:sz="0" w:space="0" w:color="auto"/>
            <w:right w:val="none" w:sz="0" w:space="0" w:color="auto"/>
          </w:divBdr>
          <w:divsChild>
            <w:div w:id="1881941962">
              <w:marLeft w:val="0"/>
              <w:marRight w:val="0"/>
              <w:marTop w:val="0"/>
              <w:marBottom w:val="0"/>
              <w:divBdr>
                <w:top w:val="none" w:sz="0" w:space="0" w:color="auto"/>
                <w:left w:val="none" w:sz="0" w:space="0" w:color="auto"/>
                <w:bottom w:val="none" w:sz="0" w:space="0" w:color="auto"/>
                <w:right w:val="none" w:sz="0" w:space="0" w:color="auto"/>
              </w:divBdr>
            </w:div>
          </w:divsChild>
        </w:div>
        <w:div w:id="1554274322">
          <w:marLeft w:val="0"/>
          <w:marRight w:val="0"/>
          <w:marTop w:val="0"/>
          <w:marBottom w:val="0"/>
          <w:divBdr>
            <w:top w:val="none" w:sz="0" w:space="0" w:color="auto"/>
            <w:left w:val="none" w:sz="0" w:space="0" w:color="auto"/>
            <w:bottom w:val="none" w:sz="0" w:space="0" w:color="auto"/>
            <w:right w:val="none" w:sz="0" w:space="0" w:color="auto"/>
          </w:divBdr>
          <w:divsChild>
            <w:div w:id="727803533">
              <w:marLeft w:val="0"/>
              <w:marRight w:val="0"/>
              <w:marTop w:val="0"/>
              <w:marBottom w:val="0"/>
              <w:divBdr>
                <w:top w:val="none" w:sz="0" w:space="0" w:color="auto"/>
                <w:left w:val="none" w:sz="0" w:space="0" w:color="auto"/>
                <w:bottom w:val="none" w:sz="0" w:space="0" w:color="auto"/>
                <w:right w:val="none" w:sz="0" w:space="0" w:color="auto"/>
              </w:divBdr>
            </w:div>
          </w:divsChild>
        </w:div>
        <w:div w:id="570122688">
          <w:marLeft w:val="0"/>
          <w:marRight w:val="0"/>
          <w:marTop w:val="0"/>
          <w:marBottom w:val="0"/>
          <w:divBdr>
            <w:top w:val="none" w:sz="0" w:space="0" w:color="auto"/>
            <w:left w:val="none" w:sz="0" w:space="0" w:color="auto"/>
            <w:bottom w:val="none" w:sz="0" w:space="0" w:color="auto"/>
            <w:right w:val="none" w:sz="0" w:space="0" w:color="auto"/>
          </w:divBdr>
          <w:divsChild>
            <w:div w:id="986398929">
              <w:marLeft w:val="0"/>
              <w:marRight w:val="0"/>
              <w:marTop w:val="0"/>
              <w:marBottom w:val="0"/>
              <w:divBdr>
                <w:top w:val="none" w:sz="0" w:space="0" w:color="auto"/>
                <w:left w:val="none" w:sz="0" w:space="0" w:color="auto"/>
                <w:bottom w:val="none" w:sz="0" w:space="0" w:color="auto"/>
                <w:right w:val="none" w:sz="0" w:space="0" w:color="auto"/>
              </w:divBdr>
            </w:div>
          </w:divsChild>
        </w:div>
        <w:div w:id="949093327">
          <w:marLeft w:val="0"/>
          <w:marRight w:val="0"/>
          <w:marTop w:val="0"/>
          <w:marBottom w:val="0"/>
          <w:divBdr>
            <w:top w:val="none" w:sz="0" w:space="0" w:color="auto"/>
            <w:left w:val="none" w:sz="0" w:space="0" w:color="auto"/>
            <w:bottom w:val="none" w:sz="0" w:space="0" w:color="auto"/>
            <w:right w:val="none" w:sz="0" w:space="0" w:color="auto"/>
          </w:divBdr>
          <w:divsChild>
            <w:div w:id="684526951">
              <w:marLeft w:val="0"/>
              <w:marRight w:val="0"/>
              <w:marTop w:val="0"/>
              <w:marBottom w:val="0"/>
              <w:divBdr>
                <w:top w:val="none" w:sz="0" w:space="0" w:color="auto"/>
                <w:left w:val="none" w:sz="0" w:space="0" w:color="auto"/>
                <w:bottom w:val="none" w:sz="0" w:space="0" w:color="auto"/>
                <w:right w:val="none" w:sz="0" w:space="0" w:color="auto"/>
              </w:divBdr>
            </w:div>
          </w:divsChild>
        </w:div>
        <w:div w:id="865220619">
          <w:marLeft w:val="0"/>
          <w:marRight w:val="0"/>
          <w:marTop w:val="0"/>
          <w:marBottom w:val="0"/>
          <w:divBdr>
            <w:top w:val="none" w:sz="0" w:space="0" w:color="auto"/>
            <w:left w:val="none" w:sz="0" w:space="0" w:color="auto"/>
            <w:bottom w:val="none" w:sz="0" w:space="0" w:color="auto"/>
            <w:right w:val="none" w:sz="0" w:space="0" w:color="auto"/>
          </w:divBdr>
          <w:divsChild>
            <w:div w:id="600573166">
              <w:marLeft w:val="0"/>
              <w:marRight w:val="0"/>
              <w:marTop w:val="0"/>
              <w:marBottom w:val="0"/>
              <w:divBdr>
                <w:top w:val="none" w:sz="0" w:space="0" w:color="auto"/>
                <w:left w:val="none" w:sz="0" w:space="0" w:color="auto"/>
                <w:bottom w:val="none" w:sz="0" w:space="0" w:color="auto"/>
                <w:right w:val="none" w:sz="0" w:space="0" w:color="auto"/>
              </w:divBdr>
            </w:div>
          </w:divsChild>
        </w:div>
        <w:div w:id="62995616">
          <w:marLeft w:val="0"/>
          <w:marRight w:val="0"/>
          <w:marTop w:val="0"/>
          <w:marBottom w:val="0"/>
          <w:divBdr>
            <w:top w:val="none" w:sz="0" w:space="0" w:color="auto"/>
            <w:left w:val="none" w:sz="0" w:space="0" w:color="auto"/>
            <w:bottom w:val="none" w:sz="0" w:space="0" w:color="auto"/>
            <w:right w:val="none" w:sz="0" w:space="0" w:color="auto"/>
          </w:divBdr>
          <w:divsChild>
            <w:div w:id="78719713">
              <w:marLeft w:val="0"/>
              <w:marRight w:val="0"/>
              <w:marTop w:val="0"/>
              <w:marBottom w:val="0"/>
              <w:divBdr>
                <w:top w:val="none" w:sz="0" w:space="0" w:color="auto"/>
                <w:left w:val="none" w:sz="0" w:space="0" w:color="auto"/>
                <w:bottom w:val="none" w:sz="0" w:space="0" w:color="auto"/>
                <w:right w:val="none" w:sz="0" w:space="0" w:color="auto"/>
              </w:divBdr>
            </w:div>
          </w:divsChild>
        </w:div>
        <w:div w:id="1719352923">
          <w:marLeft w:val="0"/>
          <w:marRight w:val="0"/>
          <w:marTop w:val="0"/>
          <w:marBottom w:val="0"/>
          <w:divBdr>
            <w:top w:val="none" w:sz="0" w:space="0" w:color="auto"/>
            <w:left w:val="none" w:sz="0" w:space="0" w:color="auto"/>
            <w:bottom w:val="none" w:sz="0" w:space="0" w:color="auto"/>
            <w:right w:val="none" w:sz="0" w:space="0" w:color="auto"/>
          </w:divBdr>
          <w:divsChild>
            <w:div w:id="1506742866">
              <w:marLeft w:val="0"/>
              <w:marRight w:val="0"/>
              <w:marTop w:val="0"/>
              <w:marBottom w:val="0"/>
              <w:divBdr>
                <w:top w:val="none" w:sz="0" w:space="0" w:color="auto"/>
                <w:left w:val="none" w:sz="0" w:space="0" w:color="auto"/>
                <w:bottom w:val="none" w:sz="0" w:space="0" w:color="auto"/>
                <w:right w:val="none" w:sz="0" w:space="0" w:color="auto"/>
              </w:divBdr>
            </w:div>
          </w:divsChild>
        </w:div>
        <w:div w:id="2081753261">
          <w:marLeft w:val="0"/>
          <w:marRight w:val="0"/>
          <w:marTop w:val="0"/>
          <w:marBottom w:val="0"/>
          <w:divBdr>
            <w:top w:val="none" w:sz="0" w:space="0" w:color="auto"/>
            <w:left w:val="none" w:sz="0" w:space="0" w:color="auto"/>
            <w:bottom w:val="none" w:sz="0" w:space="0" w:color="auto"/>
            <w:right w:val="none" w:sz="0" w:space="0" w:color="auto"/>
          </w:divBdr>
          <w:divsChild>
            <w:div w:id="824248103">
              <w:marLeft w:val="0"/>
              <w:marRight w:val="0"/>
              <w:marTop w:val="0"/>
              <w:marBottom w:val="0"/>
              <w:divBdr>
                <w:top w:val="none" w:sz="0" w:space="0" w:color="auto"/>
                <w:left w:val="none" w:sz="0" w:space="0" w:color="auto"/>
                <w:bottom w:val="none" w:sz="0" w:space="0" w:color="auto"/>
                <w:right w:val="none" w:sz="0" w:space="0" w:color="auto"/>
              </w:divBdr>
            </w:div>
          </w:divsChild>
        </w:div>
        <w:div w:id="1150631569">
          <w:marLeft w:val="0"/>
          <w:marRight w:val="0"/>
          <w:marTop w:val="0"/>
          <w:marBottom w:val="0"/>
          <w:divBdr>
            <w:top w:val="none" w:sz="0" w:space="0" w:color="auto"/>
            <w:left w:val="none" w:sz="0" w:space="0" w:color="auto"/>
            <w:bottom w:val="none" w:sz="0" w:space="0" w:color="auto"/>
            <w:right w:val="none" w:sz="0" w:space="0" w:color="auto"/>
          </w:divBdr>
          <w:divsChild>
            <w:div w:id="1576815943">
              <w:marLeft w:val="0"/>
              <w:marRight w:val="0"/>
              <w:marTop w:val="0"/>
              <w:marBottom w:val="0"/>
              <w:divBdr>
                <w:top w:val="none" w:sz="0" w:space="0" w:color="auto"/>
                <w:left w:val="none" w:sz="0" w:space="0" w:color="auto"/>
                <w:bottom w:val="none" w:sz="0" w:space="0" w:color="auto"/>
                <w:right w:val="none" w:sz="0" w:space="0" w:color="auto"/>
              </w:divBdr>
            </w:div>
          </w:divsChild>
        </w:div>
        <w:div w:id="1872263263">
          <w:marLeft w:val="0"/>
          <w:marRight w:val="0"/>
          <w:marTop w:val="0"/>
          <w:marBottom w:val="0"/>
          <w:divBdr>
            <w:top w:val="none" w:sz="0" w:space="0" w:color="auto"/>
            <w:left w:val="none" w:sz="0" w:space="0" w:color="auto"/>
            <w:bottom w:val="none" w:sz="0" w:space="0" w:color="auto"/>
            <w:right w:val="none" w:sz="0" w:space="0" w:color="auto"/>
          </w:divBdr>
          <w:divsChild>
            <w:div w:id="1320108663">
              <w:marLeft w:val="0"/>
              <w:marRight w:val="0"/>
              <w:marTop w:val="0"/>
              <w:marBottom w:val="0"/>
              <w:divBdr>
                <w:top w:val="none" w:sz="0" w:space="0" w:color="auto"/>
                <w:left w:val="none" w:sz="0" w:space="0" w:color="auto"/>
                <w:bottom w:val="none" w:sz="0" w:space="0" w:color="auto"/>
                <w:right w:val="none" w:sz="0" w:space="0" w:color="auto"/>
              </w:divBdr>
            </w:div>
          </w:divsChild>
        </w:div>
        <w:div w:id="2130467844">
          <w:marLeft w:val="0"/>
          <w:marRight w:val="0"/>
          <w:marTop w:val="0"/>
          <w:marBottom w:val="0"/>
          <w:divBdr>
            <w:top w:val="none" w:sz="0" w:space="0" w:color="auto"/>
            <w:left w:val="none" w:sz="0" w:space="0" w:color="auto"/>
            <w:bottom w:val="none" w:sz="0" w:space="0" w:color="auto"/>
            <w:right w:val="none" w:sz="0" w:space="0" w:color="auto"/>
          </w:divBdr>
          <w:divsChild>
            <w:div w:id="39747112">
              <w:marLeft w:val="0"/>
              <w:marRight w:val="0"/>
              <w:marTop w:val="0"/>
              <w:marBottom w:val="0"/>
              <w:divBdr>
                <w:top w:val="none" w:sz="0" w:space="0" w:color="auto"/>
                <w:left w:val="none" w:sz="0" w:space="0" w:color="auto"/>
                <w:bottom w:val="none" w:sz="0" w:space="0" w:color="auto"/>
                <w:right w:val="none" w:sz="0" w:space="0" w:color="auto"/>
              </w:divBdr>
            </w:div>
          </w:divsChild>
        </w:div>
        <w:div w:id="639000020">
          <w:marLeft w:val="0"/>
          <w:marRight w:val="0"/>
          <w:marTop w:val="0"/>
          <w:marBottom w:val="0"/>
          <w:divBdr>
            <w:top w:val="none" w:sz="0" w:space="0" w:color="auto"/>
            <w:left w:val="none" w:sz="0" w:space="0" w:color="auto"/>
            <w:bottom w:val="none" w:sz="0" w:space="0" w:color="auto"/>
            <w:right w:val="none" w:sz="0" w:space="0" w:color="auto"/>
          </w:divBdr>
          <w:divsChild>
            <w:div w:id="582878162">
              <w:marLeft w:val="0"/>
              <w:marRight w:val="0"/>
              <w:marTop w:val="0"/>
              <w:marBottom w:val="0"/>
              <w:divBdr>
                <w:top w:val="none" w:sz="0" w:space="0" w:color="auto"/>
                <w:left w:val="none" w:sz="0" w:space="0" w:color="auto"/>
                <w:bottom w:val="none" w:sz="0" w:space="0" w:color="auto"/>
                <w:right w:val="none" w:sz="0" w:space="0" w:color="auto"/>
              </w:divBdr>
            </w:div>
          </w:divsChild>
        </w:div>
        <w:div w:id="1488323919">
          <w:marLeft w:val="0"/>
          <w:marRight w:val="0"/>
          <w:marTop w:val="0"/>
          <w:marBottom w:val="0"/>
          <w:divBdr>
            <w:top w:val="none" w:sz="0" w:space="0" w:color="auto"/>
            <w:left w:val="none" w:sz="0" w:space="0" w:color="auto"/>
            <w:bottom w:val="none" w:sz="0" w:space="0" w:color="auto"/>
            <w:right w:val="none" w:sz="0" w:space="0" w:color="auto"/>
          </w:divBdr>
          <w:divsChild>
            <w:div w:id="937903451">
              <w:marLeft w:val="0"/>
              <w:marRight w:val="0"/>
              <w:marTop w:val="0"/>
              <w:marBottom w:val="0"/>
              <w:divBdr>
                <w:top w:val="none" w:sz="0" w:space="0" w:color="auto"/>
                <w:left w:val="none" w:sz="0" w:space="0" w:color="auto"/>
                <w:bottom w:val="none" w:sz="0" w:space="0" w:color="auto"/>
                <w:right w:val="none" w:sz="0" w:space="0" w:color="auto"/>
              </w:divBdr>
            </w:div>
          </w:divsChild>
        </w:div>
        <w:div w:id="625549359">
          <w:marLeft w:val="0"/>
          <w:marRight w:val="0"/>
          <w:marTop w:val="0"/>
          <w:marBottom w:val="0"/>
          <w:divBdr>
            <w:top w:val="none" w:sz="0" w:space="0" w:color="auto"/>
            <w:left w:val="none" w:sz="0" w:space="0" w:color="auto"/>
            <w:bottom w:val="none" w:sz="0" w:space="0" w:color="auto"/>
            <w:right w:val="none" w:sz="0" w:space="0" w:color="auto"/>
          </w:divBdr>
          <w:divsChild>
            <w:div w:id="882056849">
              <w:marLeft w:val="0"/>
              <w:marRight w:val="0"/>
              <w:marTop w:val="0"/>
              <w:marBottom w:val="0"/>
              <w:divBdr>
                <w:top w:val="none" w:sz="0" w:space="0" w:color="auto"/>
                <w:left w:val="none" w:sz="0" w:space="0" w:color="auto"/>
                <w:bottom w:val="none" w:sz="0" w:space="0" w:color="auto"/>
                <w:right w:val="none" w:sz="0" w:space="0" w:color="auto"/>
              </w:divBdr>
            </w:div>
          </w:divsChild>
        </w:div>
        <w:div w:id="370031830">
          <w:marLeft w:val="0"/>
          <w:marRight w:val="0"/>
          <w:marTop w:val="0"/>
          <w:marBottom w:val="0"/>
          <w:divBdr>
            <w:top w:val="none" w:sz="0" w:space="0" w:color="auto"/>
            <w:left w:val="none" w:sz="0" w:space="0" w:color="auto"/>
            <w:bottom w:val="none" w:sz="0" w:space="0" w:color="auto"/>
            <w:right w:val="none" w:sz="0" w:space="0" w:color="auto"/>
          </w:divBdr>
          <w:divsChild>
            <w:div w:id="1082331985">
              <w:marLeft w:val="0"/>
              <w:marRight w:val="0"/>
              <w:marTop w:val="0"/>
              <w:marBottom w:val="0"/>
              <w:divBdr>
                <w:top w:val="none" w:sz="0" w:space="0" w:color="auto"/>
                <w:left w:val="none" w:sz="0" w:space="0" w:color="auto"/>
                <w:bottom w:val="none" w:sz="0" w:space="0" w:color="auto"/>
                <w:right w:val="none" w:sz="0" w:space="0" w:color="auto"/>
              </w:divBdr>
            </w:div>
          </w:divsChild>
        </w:div>
        <w:div w:id="2004778094">
          <w:marLeft w:val="0"/>
          <w:marRight w:val="0"/>
          <w:marTop w:val="0"/>
          <w:marBottom w:val="0"/>
          <w:divBdr>
            <w:top w:val="none" w:sz="0" w:space="0" w:color="auto"/>
            <w:left w:val="none" w:sz="0" w:space="0" w:color="auto"/>
            <w:bottom w:val="none" w:sz="0" w:space="0" w:color="auto"/>
            <w:right w:val="none" w:sz="0" w:space="0" w:color="auto"/>
          </w:divBdr>
          <w:divsChild>
            <w:div w:id="1937056563">
              <w:marLeft w:val="0"/>
              <w:marRight w:val="0"/>
              <w:marTop w:val="0"/>
              <w:marBottom w:val="0"/>
              <w:divBdr>
                <w:top w:val="none" w:sz="0" w:space="0" w:color="auto"/>
                <w:left w:val="none" w:sz="0" w:space="0" w:color="auto"/>
                <w:bottom w:val="none" w:sz="0" w:space="0" w:color="auto"/>
                <w:right w:val="none" w:sz="0" w:space="0" w:color="auto"/>
              </w:divBdr>
            </w:div>
          </w:divsChild>
        </w:div>
        <w:div w:id="112290109">
          <w:marLeft w:val="0"/>
          <w:marRight w:val="0"/>
          <w:marTop w:val="0"/>
          <w:marBottom w:val="0"/>
          <w:divBdr>
            <w:top w:val="none" w:sz="0" w:space="0" w:color="auto"/>
            <w:left w:val="none" w:sz="0" w:space="0" w:color="auto"/>
            <w:bottom w:val="none" w:sz="0" w:space="0" w:color="auto"/>
            <w:right w:val="none" w:sz="0" w:space="0" w:color="auto"/>
          </w:divBdr>
          <w:divsChild>
            <w:div w:id="1001421853">
              <w:marLeft w:val="0"/>
              <w:marRight w:val="0"/>
              <w:marTop w:val="0"/>
              <w:marBottom w:val="0"/>
              <w:divBdr>
                <w:top w:val="none" w:sz="0" w:space="0" w:color="auto"/>
                <w:left w:val="none" w:sz="0" w:space="0" w:color="auto"/>
                <w:bottom w:val="none" w:sz="0" w:space="0" w:color="auto"/>
                <w:right w:val="none" w:sz="0" w:space="0" w:color="auto"/>
              </w:divBdr>
            </w:div>
          </w:divsChild>
        </w:div>
        <w:div w:id="854077562">
          <w:marLeft w:val="0"/>
          <w:marRight w:val="0"/>
          <w:marTop w:val="0"/>
          <w:marBottom w:val="0"/>
          <w:divBdr>
            <w:top w:val="none" w:sz="0" w:space="0" w:color="auto"/>
            <w:left w:val="none" w:sz="0" w:space="0" w:color="auto"/>
            <w:bottom w:val="none" w:sz="0" w:space="0" w:color="auto"/>
            <w:right w:val="none" w:sz="0" w:space="0" w:color="auto"/>
          </w:divBdr>
          <w:divsChild>
            <w:div w:id="1995446889">
              <w:marLeft w:val="0"/>
              <w:marRight w:val="0"/>
              <w:marTop w:val="0"/>
              <w:marBottom w:val="0"/>
              <w:divBdr>
                <w:top w:val="none" w:sz="0" w:space="0" w:color="auto"/>
                <w:left w:val="none" w:sz="0" w:space="0" w:color="auto"/>
                <w:bottom w:val="none" w:sz="0" w:space="0" w:color="auto"/>
                <w:right w:val="none" w:sz="0" w:space="0" w:color="auto"/>
              </w:divBdr>
            </w:div>
          </w:divsChild>
        </w:div>
        <w:div w:id="70323557">
          <w:marLeft w:val="0"/>
          <w:marRight w:val="0"/>
          <w:marTop w:val="0"/>
          <w:marBottom w:val="0"/>
          <w:divBdr>
            <w:top w:val="none" w:sz="0" w:space="0" w:color="auto"/>
            <w:left w:val="none" w:sz="0" w:space="0" w:color="auto"/>
            <w:bottom w:val="none" w:sz="0" w:space="0" w:color="auto"/>
            <w:right w:val="none" w:sz="0" w:space="0" w:color="auto"/>
          </w:divBdr>
          <w:divsChild>
            <w:div w:id="1482967892">
              <w:marLeft w:val="0"/>
              <w:marRight w:val="0"/>
              <w:marTop w:val="0"/>
              <w:marBottom w:val="0"/>
              <w:divBdr>
                <w:top w:val="none" w:sz="0" w:space="0" w:color="auto"/>
                <w:left w:val="none" w:sz="0" w:space="0" w:color="auto"/>
                <w:bottom w:val="none" w:sz="0" w:space="0" w:color="auto"/>
                <w:right w:val="none" w:sz="0" w:space="0" w:color="auto"/>
              </w:divBdr>
            </w:div>
          </w:divsChild>
        </w:div>
        <w:div w:id="1931620579">
          <w:marLeft w:val="0"/>
          <w:marRight w:val="0"/>
          <w:marTop w:val="0"/>
          <w:marBottom w:val="0"/>
          <w:divBdr>
            <w:top w:val="none" w:sz="0" w:space="0" w:color="auto"/>
            <w:left w:val="none" w:sz="0" w:space="0" w:color="auto"/>
            <w:bottom w:val="none" w:sz="0" w:space="0" w:color="auto"/>
            <w:right w:val="none" w:sz="0" w:space="0" w:color="auto"/>
          </w:divBdr>
          <w:divsChild>
            <w:div w:id="1817261660">
              <w:marLeft w:val="0"/>
              <w:marRight w:val="0"/>
              <w:marTop w:val="0"/>
              <w:marBottom w:val="0"/>
              <w:divBdr>
                <w:top w:val="none" w:sz="0" w:space="0" w:color="auto"/>
                <w:left w:val="none" w:sz="0" w:space="0" w:color="auto"/>
                <w:bottom w:val="none" w:sz="0" w:space="0" w:color="auto"/>
                <w:right w:val="none" w:sz="0" w:space="0" w:color="auto"/>
              </w:divBdr>
            </w:div>
          </w:divsChild>
        </w:div>
        <w:div w:id="30763349">
          <w:marLeft w:val="0"/>
          <w:marRight w:val="0"/>
          <w:marTop w:val="0"/>
          <w:marBottom w:val="0"/>
          <w:divBdr>
            <w:top w:val="none" w:sz="0" w:space="0" w:color="auto"/>
            <w:left w:val="none" w:sz="0" w:space="0" w:color="auto"/>
            <w:bottom w:val="none" w:sz="0" w:space="0" w:color="auto"/>
            <w:right w:val="none" w:sz="0" w:space="0" w:color="auto"/>
          </w:divBdr>
          <w:divsChild>
            <w:div w:id="31998664">
              <w:marLeft w:val="0"/>
              <w:marRight w:val="0"/>
              <w:marTop w:val="0"/>
              <w:marBottom w:val="0"/>
              <w:divBdr>
                <w:top w:val="none" w:sz="0" w:space="0" w:color="auto"/>
                <w:left w:val="none" w:sz="0" w:space="0" w:color="auto"/>
                <w:bottom w:val="none" w:sz="0" w:space="0" w:color="auto"/>
                <w:right w:val="none" w:sz="0" w:space="0" w:color="auto"/>
              </w:divBdr>
            </w:div>
          </w:divsChild>
        </w:div>
        <w:div w:id="2011251419">
          <w:marLeft w:val="0"/>
          <w:marRight w:val="0"/>
          <w:marTop w:val="0"/>
          <w:marBottom w:val="0"/>
          <w:divBdr>
            <w:top w:val="none" w:sz="0" w:space="0" w:color="auto"/>
            <w:left w:val="none" w:sz="0" w:space="0" w:color="auto"/>
            <w:bottom w:val="none" w:sz="0" w:space="0" w:color="auto"/>
            <w:right w:val="none" w:sz="0" w:space="0" w:color="auto"/>
          </w:divBdr>
          <w:divsChild>
            <w:div w:id="85538139">
              <w:marLeft w:val="0"/>
              <w:marRight w:val="0"/>
              <w:marTop w:val="0"/>
              <w:marBottom w:val="0"/>
              <w:divBdr>
                <w:top w:val="none" w:sz="0" w:space="0" w:color="auto"/>
                <w:left w:val="none" w:sz="0" w:space="0" w:color="auto"/>
                <w:bottom w:val="none" w:sz="0" w:space="0" w:color="auto"/>
                <w:right w:val="none" w:sz="0" w:space="0" w:color="auto"/>
              </w:divBdr>
            </w:div>
          </w:divsChild>
        </w:div>
        <w:div w:id="613246282">
          <w:marLeft w:val="0"/>
          <w:marRight w:val="0"/>
          <w:marTop w:val="0"/>
          <w:marBottom w:val="0"/>
          <w:divBdr>
            <w:top w:val="none" w:sz="0" w:space="0" w:color="auto"/>
            <w:left w:val="none" w:sz="0" w:space="0" w:color="auto"/>
            <w:bottom w:val="none" w:sz="0" w:space="0" w:color="auto"/>
            <w:right w:val="none" w:sz="0" w:space="0" w:color="auto"/>
          </w:divBdr>
          <w:divsChild>
            <w:div w:id="1427188233">
              <w:marLeft w:val="0"/>
              <w:marRight w:val="0"/>
              <w:marTop w:val="0"/>
              <w:marBottom w:val="0"/>
              <w:divBdr>
                <w:top w:val="none" w:sz="0" w:space="0" w:color="auto"/>
                <w:left w:val="none" w:sz="0" w:space="0" w:color="auto"/>
                <w:bottom w:val="none" w:sz="0" w:space="0" w:color="auto"/>
                <w:right w:val="none" w:sz="0" w:space="0" w:color="auto"/>
              </w:divBdr>
            </w:div>
          </w:divsChild>
        </w:div>
        <w:div w:id="1755858122">
          <w:marLeft w:val="0"/>
          <w:marRight w:val="0"/>
          <w:marTop w:val="0"/>
          <w:marBottom w:val="0"/>
          <w:divBdr>
            <w:top w:val="none" w:sz="0" w:space="0" w:color="auto"/>
            <w:left w:val="none" w:sz="0" w:space="0" w:color="auto"/>
            <w:bottom w:val="none" w:sz="0" w:space="0" w:color="auto"/>
            <w:right w:val="none" w:sz="0" w:space="0" w:color="auto"/>
          </w:divBdr>
          <w:divsChild>
            <w:div w:id="1640529448">
              <w:marLeft w:val="0"/>
              <w:marRight w:val="0"/>
              <w:marTop w:val="0"/>
              <w:marBottom w:val="0"/>
              <w:divBdr>
                <w:top w:val="none" w:sz="0" w:space="0" w:color="auto"/>
                <w:left w:val="none" w:sz="0" w:space="0" w:color="auto"/>
                <w:bottom w:val="none" w:sz="0" w:space="0" w:color="auto"/>
                <w:right w:val="none" w:sz="0" w:space="0" w:color="auto"/>
              </w:divBdr>
            </w:div>
          </w:divsChild>
        </w:div>
        <w:div w:id="912084229">
          <w:marLeft w:val="0"/>
          <w:marRight w:val="0"/>
          <w:marTop w:val="0"/>
          <w:marBottom w:val="0"/>
          <w:divBdr>
            <w:top w:val="none" w:sz="0" w:space="0" w:color="auto"/>
            <w:left w:val="none" w:sz="0" w:space="0" w:color="auto"/>
            <w:bottom w:val="none" w:sz="0" w:space="0" w:color="auto"/>
            <w:right w:val="none" w:sz="0" w:space="0" w:color="auto"/>
          </w:divBdr>
          <w:divsChild>
            <w:div w:id="345864515">
              <w:marLeft w:val="0"/>
              <w:marRight w:val="0"/>
              <w:marTop w:val="0"/>
              <w:marBottom w:val="0"/>
              <w:divBdr>
                <w:top w:val="none" w:sz="0" w:space="0" w:color="auto"/>
                <w:left w:val="none" w:sz="0" w:space="0" w:color="auto"/>
                <w:bottom w:val="none" w:sz="0" w:space="0" w:color="auto"/>
                <w:right w:val="none" w:sz="0" w:space="0" w:color="auto"/>
              </w:divBdr>
            </w:div>
          </w:divsChild>
        </w:div>
        <w:div w:id="1357081161">
          <w:marLeft w:val="0"/>
          <w:marRight w:val="0"/>
          <w:marTop w:val="0"/>
          <w:marBottom w:val="0"/>
          <w:divBdr>
            <w:top w:val="none" w:sz="0" w:space="0" w:color="auto"/>
            <w:left w:val="none" w:sz="0" w:space="0" w:color="auto"/>
            <w:bottom w:val="none" w:sz="0" w:space="0" w:color="auto"/>
            <w:right w:val="none" w:sz="0" w:space="0" w:color="auto"/>
          </w:divBdr>
          <w:divsChild>
            <w:div w:id="1573080505">
              <w:marLeft w:val="0"/>
              <w:marRight w:val="0"/>
              <w:marTop w:val="0"/>
              <w:marBottom w:val="0"/>
              <w:divBdr>
                <w:top w:val="none" w:sz="0" w:space="0" w:color="auto"/>
                <w:left w:val="none" w:sz="0" w:space="0" w:color="auto"/>
                <w:bottom w:val="none" w:sz="0" w:space="0" w:color="auto"/>
                <w:right w:val="none" w:sz="0" w:space="0" w:color="auto"/>
              </w:divBdr>
            </w:div>
          </w:divsChild>
        </w:div>
        <w:div w:id="684553806">
          <w:marLeft w:val="0"/>
          <w:marRight w:val="0"/>
          <w:marTop w:val="0"/>
          <w:marBottom w:val="0"/>
          <w:divBdr>
            <w:top w:val="none" w:sz="0" w:space="0" w:color="auto"/>
            <w:left w:val="none" w:sz="0" w:space="0" w:color="auto"/>
            <w:bottom w:val="none" w:sz="0" w:space="0" w:color="auto"/>
            <w:right w:val="none" w:sz="0" w:space="0" w:color="auto"/>
          </w:divBdr>
          <w:divsChild>
            <w:div w:id="1595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4337">
      <w:bodyDiv w:val="1"/>
      <w:marLeft w:val="0"/>
      <w:marRight w:val="0"/>
      <w:marTop w:val="0"/>
      <w:marBottom w:val="0"/>
      <w:divBdr>
        <w:top w:val="none" w:sz="0" w:space="0" w:color="auto"/>
        <w:left w:val="none" w:sz="0" w:space="0" w:color="auto"/>
        <w:bottom w:val="none" w:sz="0" w:space="0" w:color="auto"/>
        <w:right w:val="none" w:sz="0" w:space="0" w:color="auto"/>
      </w:divBdr>
      <w:divsChild>
        <w:div w:id="1222254082">
          <w:marLeft w:val="0"/>
          <w:marRight w:val="0"/>
          <w:marTop w:val="0"/>
          <w:marBottom w:val="0"/>
          <w:divBdr>
            <w:top w:val="none" w:sz="0" w:space="0" w:color="auto"/>
            <w:left w:val="none" w:sz="0" w:space="0" w:color="auto"/>
            <w:bottom w:val="none" w:sz="0" w:space="0" w:color="auto"/>
            <w:right w:val="none" w:sz="0" w:space="0" w:color="auto"/>
          </w:divBdr>
          <w:divsChild>
            <w:div w:id="1787695154">
              <w:marLeft w:val="0"/>
              <w:marRight w:val="0"/>
              <w:marTop w:val="0"/>
              <w:marBottom w:val="0"/>
              <w:divBdr>
                <w:top w:val="none" w:sz="0" w:space="0" w:color="auto"/>
                <w:left w:val="none" w:sz="0" w:space="0" w:color="auto"/>
                <w:bottom w:val="none" w:sz="0" w:space="0" w:color="auto"/>
                <w:right w:val="none" w:sz="0" w:space="0" w:color="auto"/>
              </w:divBdr>
              <w:divsChild>
                <w:div w:id="169225705">
                  <w:marLeft w:val="0"/>
                  <w:marRight w:val="0"/>
                  <w:marTop w:val="0"/>
                  <w:marBottom w:val="0"/>
                  <w:divBdr>
                    <w:top w:val="none" w:sz="0" w:space="0" w:color="auto"/>
                    <w:left w:val="none" w:sz="0" w:space="0" w:color="auto"/>
                    <w:bottom w:val="none" w:sz="0" w:space="0" w:color="auto"/>
                    <w:right w:val="none" w:sz="0" w:space="0" w:color="auto"/>
                  </w:divBdr>
                  <w:divsChild>
                    <w:div w:id="1737430438">
                      <w:marLeft w:val="0"/>
                      <w:marRight w:val="0"/>
                      <w:marTop w:val="0"/>
                      <w:marBottom w:val="0"/>
                      <w:divBdr>
                        <w:top w:val="none" w:sz="0" w:space="0" w:color="auto"/>
                        <w:left w:val="none" w:sz="0" w:space="0" w:color="auto"/>
                        <w:bottom w:val="none" w:sz="0" w:space="0" w:color="auto"/>
                        <w:right w:val="none" w:sz="0" w:space="0" w:color="auto"/>
                      </w:divBdr>
                      <w:divsChild>
                        <w:div w:id="1109475186">
                          <w:marLeft w:val="0"/>
                          <w:marRight w:val="0"/>
                          <w:marTop w:val="0"/>
                          <w:marBottom w:val="0"/>
                          <w:divBdr>
                            <w:top w:val="none" w:sz="0" w:space="0" w:color="auto"/>
                            <w:left w:val="none" w:sz="0" w:space="0" w:color="auto"/>
                            <w:bottom w:val="none" w:sz="0" w:space="0" w:color="auto"/>
                            <w:right w:val="none" w:sz="0" w:space="0" w:color="auto"/>
                          </w:divBdr>
                          <w:divsChild>
                            <w:div w:id="1874228040">
                              <w:marLeft w:val="0"/>
                              <w:marRight w:val="0"/>
                              <w:marTop w:val="0"/>
                              <w:marBottom w:val="0"/>
                              <w:divBdr>
                                <w:top w:val="none" w:sz="0" w:space="0" w:color="auto"/>
                                <w:left w:val="none" w:sz="0" w:space="0" w:color="auto"/>
                                <w:bottom w:val="none" w:sz="0" w:space="0" w:color="auto"/>
                                <w:right w:val="none" w:sz="0" w:space="0" w:color="auto"/>
                              </w:divBdr>
                              <w:divsChild>
                                <w:div w:id="12964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3997">
                          <w:marLeft w:val="0"/>
                          <w:marRight w:val="0"/>
                          <w:marTop w:val="0"/>
                          <w:marBottom w:val="0"/>
                          <w:divBdr>
                            <w:top w:val="none" w:sz="0" w:space="0" w:color="auto"/>
                            <w:left w:val="none" w:sz="0" w:space="0" w:color="auto"/>
                            <w:bottom w:val="none" w:sz="0" w:space="0" w:color="auto"/>
                            <w:right w:val="none" w:sz="0" w:space="0" w:color="auto"/>
                          </w:divBdr>
                          <w:divsChild>
                            <w:div w:id="352077304">
                              <w:marLeft w:val="0"/>
                              <w:marRight w:val="0"/>
                              <w:marTop w:val="0"/>
                              <w:marBottom w:val="0"/>
                              <w:divBdr>
                                <w:top w:val="none" w:sz="0" w:space="0" w:color="auto"/>
                                <w:left w:val="none" w:sz="0" w:space="0" w:color="auto"/>
                                <w:bottom w:val="none" w:sz="0" w:space="0" w:color="auto"/>
                                <w:right w:val="none" w:sz="0" w:space="0" w:color="auto"/>
                              </w:divBdr>
                            </w:div>
                            <w:div w:id="36439684">
                              <w:marLeft w:val="0"/>
                              <w:marRight w:val="0"/>
                              <w:marTop w:val="0"/>
                              <w:marBottom w:val="0"/>
                              <w:divBdr>
                                <w:top w:val="none" w:sz="0" w:space="0" w:color="auto"/>
                                <w:left w:val="none" w:sz="0" w:space="0" w:color="auto"/>
                                <w:bottom w:val="none" w:sz="0" w:space="0" w:color="auto"/>
                                <w:right w:val="none" w:sz="0" w:space="0" w:color="auto"/>
                              </w:divBdr>
                              <w:divsChild>
                                <w:div w:id="14351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2896">
                          <w:marLeft w:val="0"/>
                          <w:marRight w:val="0"/>
                          <w:marTop w:val="0"/>
                          <w:marBottom w:val="0"/>
                          <w:divBdr>
                            <w:top w:val="none" w:sz="0" w:space="0" w:color="auto"/>
                            <w:left w:val="none" w:sz="0" w:space="0" w:color="auto"/>
                            <w:bottom w:val="none" w:sz="0" w:space="0" w:color="auto"/>
                            <w:right w:val="none" w:sz="0" w:space="0" w:color="auto"/>
                          </w:divBdr>
                          <w:divsChild>
                            <w:div w:id="1724714575">
                              <w:marLeft w:val="0"/>
                              <w:marRight w:val="0"/>
                              <w:marTop w:val="0"/>
                              <w:marBottom w:val="0"/>
                              <w:divBdr>
                                <w:top w:val="none" w:sz="0" w:space="0" w:color="auto"/>
                                <w:left w:val="none" w:sz="0" w:space="0" w:color="auto"/>
                                <w:bottom w:val="none" w:sz="0" w:space="0" w:color="auto"/>
                                <w:right w:val="none" w:sz="0" w:space="0" w:color="auto"/>
                              </w:divBdr>
                              <w:divsChild>
                                <w:div w:id="1414816214">
                                  <w:marLeft w:val="0"/>
                                  <w:marRight w:val="0"/>
                                  <w:marTop w:val="0"/>
                                  <w:marBottom w:val="0"/>
                                  <w:divBdr>
                                    <w:top w:val="none" w:sz="0" w:space="0" w:color="auto"/>
                                    <w:left w:val="none" w:sz="0" w:space="0" w:color="auto"/>
                                    <w:bottom w:val="none" w:sz="0" w:space="0" w:color="auto"/>
                                    <w:right w:val="none" w:sz="0" w:space="0" w:color="auto"/>
                                  </w:divBdr>
                                  <w:divsChild>
                                    <w:div w:id="3697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4933">
                          <w:marLeft w:val="0"/>
                          <w:marRight w:val="0"/>
                          <w:marTop w:val="0"/>
                          <w:marBottom w:val="0"/>
                          <w:divBdr>
                            <w:top w:val="none" w:sz="0" w:space="0" w:color="auto"/>
                            <w:left w:val="none" w:sz="0" w:space="0" w:color="auto"/>
                            <w:bottom w:val="none" w:sz="0" w:space="0" w:color="auto"/>
                            <w:right w:val="none" w:sz="0" w:space="0" w:color="auto"/>
                          </w:divBdr>
                          <w:divsChild>
                            <w:div w:id="787508487">
                              <w:marLeft w:val="0"/>
                              <w:marRight w:val="0"/>
                              <w:marTop w:val="0"/>
                              <w:marBottom w:val="0"/>
                              <w:divBdr>
                                <w:top w:val="none" w:sz="0" w:space="0" w:color="auto"/>
                                <w:left w:val="none" w:sz="0" w:space="0" w:color="auto"/>
                                <w:bottom w:val="none" w:sz="0" w:space="0" w:color="auto"/>
                                <w:right w:val="none" w:sz="0" w:space="0" w:color="auto"/>
                              </w:divBdr>
                            </w:div>
                            <w:div w:id="211425210">
                              <w:marLeft w:val="0"/>
                              <w:marRight w:val="0"/>
                              <w:marTop w:val="0"/>
                              <w:marBottom w:val="0"/>
                              <w:divBdr>
                                <w:top w:val="none" w:sz="0" w:space="0" w:color="auto"/>
                                <w:left w:val="none" w:sz="0" w:space="0" w:color="auto"/>
                                <w:bottom w:val="none" w:sz="0" w:space="0" w:color="auto"/>
                                <w:right w:val="none" w:sz="0" w:space="0" w:color="auto"/>
                              </w:divBdr>
                              <w:divsChild>
                                <w:div w:id="12286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5554">
                          <w:marLeft w:val="0"/>
                          <w:marRight w:val="0"/>
                          <w:marTop w:val="0"/>
                          <w:marBottom w:val="0"/>
                          <w:divBdr>
                            <w:top w:val="none" w:sz="0" w:space="0" w:color="auto"/>
                            <w:left w:val="none" w:sz="0" w:space="0" w:color="auto"/>
                            <w:bottom w:val="none" w:sz="0" w:space="0" w:color="auto"/>
                            <w:right w:val="none" w:sz="0" w:space="0" w:color="auto"/>
                          </w:divBdr>
                          <w:divsChild>
                            <w:div w:id="2026443964">
                              <w:marLeft w:val="0"/>
                              <w:marRight w:val="0"/>
                              <w:marTop w:val="0"/>
                              <w:marBottom w:val="0"/>
                              <w:divBdr>
                                <w:top w:val="none" w:sz="0" w:space="0" w:color="auto"/>
                                <w:left w:val="none" w:sz="0" w:space="0" w:color="auto"/>
                                <w:bottom w:val="none" w:sz="0" w:space="0" w:color="auto"/>
                                <w:right w:val="none" w:sz="0" w:space="0" w:color="auto"/>
                              </w:divBdr>
                            </w:div>
                            <w:div w:id="192575242">
                              <w:marLeft w:val="0"/>
                              <w:marRight w:val="0"/>
                              <w:marTop w:val="0"/>
                              <w:marBottom w:val="0"/>
                              <w:divBdr>
                                <w:top w:val="none" w:sz="0" w:space="0" w:color="auto"/>
                                <w:left w:val="none" w:sz="0" w:space="0" w:color="auto"/>
                                <w:bottom w:val="none" w:sz="0" w:space="0" w:color="auto"/>
                                <w:right w:val="none" w:sz="0" w:space="0" w:color="auto"/>
                              </w:divBdr>
                              <w:divsChild>
                                <w:div w:id="493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3925">
                          <w:marLeft w:val="0"/>
                          <w:marRight w:val="0"/>
                          <w:marTop w:val="0"/>
                          <w:marBottom w:val="0"/>
                          <w:divBdr>
                            <w:top w:val="none" w:sz="0" w:space="0" w:color="auto"/>
                            <w:left w:val="none" w:sz="0" w:space="0" w:color="auto"/>
                            <w:bottom w:val="none" w:sz="0" w:space="0" w:color="auto"/>
                            <w:right w:val="none" w:sz="0" w:space="0" w:color="auto"/>
                          </w:divBdr>
                          <w:divsChild>
                            <w:div w:id="1767382338">
                              <w:marLeft w:val="0"/>
                              <w:marRight w:val="0"/>
                              <w:marTop w:val="0"/>
                              <w:marBottom w:val="0"/>
                              <w:divBdr>
                                <w:top w:val="none" w:sz="0" w:space="0" w:color="auto"/>
                                <w:left w:val="none" w:sz="0" w:space="0" w:color="auto"/>
                                <w:bottom w:val="none" w:sz="0" w:space="0" w:color="auto"/>
                                <w:right w:val="none" w:sz="0" w:space="0" w:color="auto"/>
                              </w:divBdr>
                              <w:divsChild>
                                <w:div w:id="5784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600445">
      <w:bodyDiv w:val="1"/>
      <w:marLeft w:val="0"/>
      <w:marRight w:val="0"/>
      <w:marTop w:val="0"/>
      <w:marBottom w:val="0"/>
      <w:divBdr>
        <w:top w:val="none" w:sz="0" w:space="0" w:color="auto"/>
        <w:left w:val="none" w:sz="0" w:space="0" w:color="auto"/>
        <w:bottom w:val="none" w:sz="0" w:space="0" w:color="auto"/>
        <w:right w:val="none" w:sz="0" w:space="0" w:color="auto"/>
      </w:divBdr>
      <w:divsChild>
        <w:div w:id="1584147190">
          <w:marLeft w:val="0"/>
          <w:marRight w:val="0"/>
          <w:marTop w:val="0"/>
          <w:marBottom w:val="0"/>
          <w:divBdr>
            <w:top w:val="none" w:sz="0" w:space="0" w:color="auto"/>
            <w:left w:val="none" w:sz="0" w:space="0" w:color="auto"/>
            <w:bottom w:val="none" w:sz="0" w:space="0" w:color="auto"/>
            <w:right w:val="none" w:sz="0" w:space="0" w:color="auto"/>
          </w:divBdr>
          <w:divsChild>
            <w:div w:id="1260524637">
              <w:marLeft w:val="0"/>
              <w:marRight w:val="0"/>
              <w:marTop w:val="0"/>
              <w:marBottom w:val="0"/>
              <w:divBdr>
                <w:top w:val="none" w:sz="0" w:space="0" w:color="auto"/>
                <w:left w:val="none" w:sz="0" w:space="0" w:color="auto"/>
                <w:bottom w:val="none" w:sz="0" w:space="0" w:color="auto"/>
                <w:right w:val="none" w:sz="0" w:space="0" w:color="auto"/>
              </w:divBdr>
            </w:div>
            <w:div w:id="1054038227">
              <w:marLeft w:val="0"/>
              <w:marRight w:val="0"/>
              <w:marTop w:val="0"/>
              <w:marBottom w:val="0"/>
              <w:divBdr>
                <w:top w:val="none" w:sz="0" w:space="0" w:color="auto"/>
                <w:left w:val="none" w:sz="0" w:space="0" w:color="auto"/>
                <w:bottom w:val="none" w:sz="0" w:space="0" w:color="auto"/>
                <w:right w:val="none" w:sz="0" w:space="0" w:color="auto"/>
              </w:divBdr>
            </w:div>
            <w:div w:id="1211914188">
              <w:marLeft w:val="0"/>
              <w:marRight w:val="0"/>
              <w:marTop w:val="0"/>
              <w:marBottom w:val="0"/>
              <w:divBdr>
                <w:top w:val="none" w:sz="0" w:space="0" w:color="auto"/>
                <w:left w:val="none" w:sz="0" w:space="0" w:color="auto"/>
                <w:bottom w:val="none" w:sz="0" w:space="0" w:color="auto"/>
                <w:right w:val="none" w:sz="0" w:space="0" w:color="auto"/>
              </w:divBdr>
            </w:div>
            <w:div w:id="1235969156">
              <w:marLeft w:val="0"/>
              <w:marRight w:val="0"/>
              <w:marTop w:val="0"/>
              <w:marBottom w:val="0"/>
              <w:divBdr>
                <w:top w:val="none" w:sz="0" w:space="0" w:color="auto"/>
                <w:left w:val="none" w:sz="0" w:space="0" w:color="auto"/>
                <w:bottom w:val="none" w:sz="0" w:space="0" w:color="auto"/>
                <w:right w:val="none" w:sz="0" w:space="0" w:color="auto"/>
              </w:divBdr>
            </w:div>
            <w:div w:id="1240335137">
              <w:marLeft w:val="0"/>
              <w:marRight w:val="0"/>
              <w:marTop w:val="0"/>
              <w:marBottom w:val="0"/>
              <w:divBdr>
                <w:top w:val="none" w:sz="0" w:space="0" w:color="auto"/>
                <w:left w:val="none" w:sz="0" w:space="0" w:color="auto"/>
                <w:bottom w:val="none" w:sz="0" w:space="0" w:color="auto"/>
                <w:right w:val="none" w:sz="0" w:space="0" w:color="auto"/>
              </w:divBdr>
            </w:div>
            <w:div w:id="37245851">
              <w:marLeft w:val="0"/>
              <w:marRight w:val="0"/>
              <w:marTop w:val="0"/>
              <w:marBottom w:val="0"/>
              <w:divBdr>
                <w:top w:val="none" w:sz="0" w:space="0" w:color="auto"/>
                <w:left w:val="none" w:sz="0" w:space="0" w:color="auto"/>
                <w:bottom w:val="none" w:sz="0" w:space="0" w:color="auto"/>
                <w:right w:val="none" w:sz="0" w:space="0" w:color="auto"/>
              </w:divBdr>
            </w:div>
            <w:div w:id="164828044">
              <w:marLeft w:val="0"/>
              <w:marRight w:val="0"/>
              <w:marTop w:val="0"/>
              <w:marBottom w:val="0"/>
              <w:divBdr>
                <w:top w:val="none" w:sz="0" w:space="0" w:color="auto"/>
                <w:left w:val="none" w:sz="0" w:space="0" w:color="auto"/>
                <w:bottom w:val="none" w:sz="0" w:space="0" w:color="auto"/>
                <w:right w:val="none" w:sz="0" w:space="0" w:color="auto"/>
              </w:divBdr>
            </w:div>
            <w:div w:id="1847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3919">
      <w:bodyDiv w:val="1"/>
      <w:marLeft w:val="0"/>
      <w:marRight w:val="0"/>
      <w:marTop w:val="0"/>
      <w:marBottom w:val="0"/>
      <w:divBdr>
        <w:top w:val="none" w:sz="0" w:space="0" w:color="auto"/>
        <w:left w:val="none" w:sz="0" w:space="0" w:color="auto"/>
        <w:bottom w:val="none" w:sz="0" w:space="0" w:color="auto"/>
        <w:right w:val="none" w:sz="0" w:space="0" w:color="auto"/>
      </w:divBdr>
    </w:div>
    <w:div w:id="1307708989">
      <w:bodyDiv w:val="1"/>
      <w:marLeft w:val="0"/>
      <w:marRight w:val="0"/>
      <w:marTop w:val="0"/>
      <w:marBottom w:val="0"/>
      <w:divBdr>
        <w:top w:val="none" w:sz="0" w:space="0" w:color="auto"/>
        <w:left w:val="none" w:sz="0" w:space="0" w:color="auto"/>
        <w:bottom w:val="none" w:sz="0" w:space="0" w:color="auto"/>
        <w:right w:val="none" w:sz="0" w:space="0" w:color="auto"/>
      </w:divBdr>
      <w:divsChild>
        <w:div w:id="978191846">
          <w:marLeft w:val="0"/>
          <w:marRight w:val="0"/>
          <w:marTop w:val="0"/>
          <w:marBottom w:val="0"/>
          <w:divBdr>
            <w:top w:val="none" w:sz="0" w:space="0" w:color="auto"/>
            <w:left w:val="none" w:sz="0" w:space="0" w:color="auto"/>
            <w:bottom w:val="none" w:sz="0" w:space="0" w:color="auto"/>
            <w:right w:val="none" w:sz="0" w:space="0" w:color="auto"/>
          </w:divBdr>
          <w:divsChild>
            <w:div w:id="316226776">
              <w:marLeft w:val="0"/>
              <w:marRight w:val="0"/>
              <w:marTop w:val="0"/>
              <w:marBottom w:val="0"/>
              <w:divBdr>
                <w:top w:val="none" w:sz="0" w:space="0" w:color="auto"/>
                <w:left w:val="none" w:sz="0" w:space="0" w:color="auto"/>
                <w:bottom w:val="none" w:sz="0" w:space="0" w:color="auto"/>
                <w:right w:val="none" w:sz="0" w:space="0" w:color="auto"/>
              </w:divBdr>
              <w:divsChild>
                <w:div w:id="2006057257">
                  <w:marLeft w:val="0"/>
                  <w:marRight w:val="0"/>
                  <w:marTop w:val="0"/>
                  <w:marBottom w:val="0"/>
                  <w:divBdr>
                    <w:top w:val="none" w:sz="0" w:space="0" w:color="auto"/>
                    <w:left w:val="none" w:sz="0" w:space="0" w:color="auto"/>
                    <w:bottom w:val="none" w:sz="0" w:space="0" w:color="auto"/>
                    <w:right w:val="none" w:sz="0" w:space="0" w:color="auto"/>
                  </w:divBdr>
                  <w:divsChild>
                    <w:div w:id="44932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392965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346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56213">
                      <w:blockQuote w:val="1"/>
                      <w:marLeft w:val="720"/>
                      <w:marRight w:val="720"/>
                      <w:marTop w:val="100"/>
                      <w:marBottom w:val="100"/>
                      <w:divBdr>
                        <w:top w:val="none" w:sz="0" w:space="0" w:color="auto"/>
                        <w:left w:val="none" w:sz="0" w:space="0" w:color="auto"/>
                        <w:bottom w:val="none" w:sz="0" w:space="0" w:color="auto"/>
                        <w:right w:val="none" w:sz="0" w:space="0" w:color="auto"/>
                      </w:divBdr>
                    </w:div>
                    <w:div w:id="278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284">
      <w:bodyDiv w:val="1"/>
      <w:marLeft w:val="0"/>
      <w:marRight w:val="0"/>
      <w:marTop w:val="0"/>
      <w:marBottom w:val="0"/>
      <w:divBdr>
        <w:top w:val="none" w:sz="0" w:space="0" w:color="auto"/>
        <w:left w:val="none" w:sz="0" w:space="0" w:color="auto"/>
        <w:bottom w:val="none" w:sz="0" w:space="0" w:color="auto"/>
        <w:right w:val="none" w:sz="0" w:space="0" w:color="auto"/>
      </w:divBdr>
      <w:divsChild>
        <w:div w:id="793328629">
          <w:marLeft w:val="0"/>
          <w:marRight w:val="0"/>
          <w:marTop w:val="0"/>
          <w:marBottom w:val="150"/>
          <w:divBdr>
            <w:top w:val="none" w:sz="0" w:space="0" w:color="auto"/>
            <w:left w:val="none" w:sz="0" w:space="0" w:color="auto"/>
            <w:bottom w:val="none" w:sz="0" w:space="0" w:color="auto"/>
            <w:right w:val="none" w:sz="0" w:space="0" w:color="auto"/>
          </w:divBdr>
          <w:divsChild>
            <w:div w:id="1547719343">
              <w:marLeft w:val="0"/>
              <w:marRight w:val="0"/>
              <w:marTop w:val="0"/>
              <w:marBottom w:val="0"/>
              <w:divBdr>
                <w:top w:val="none" w:sz="0" w:space="0" w:color="auto"/>
                <w:left w:val="none" w:sz="0" w:space="0" w:color="auto"/>
                <w:bottom w:val="none" w:sz="0" w:space="0" w:color="auto"/>
                <w:right w:val="none" w:sz="0" w:space="0" w:color="auto"/>
              </w:divBdr>
              <w:divsChild>
                <w:div w:id="840003237">
                  <w:marLeft w:val="0"/>
                  <w:marRight w:val="0"/>
                  <w:marTop w:val="0"/>
                  <w:marBottom w:val="0"/>
                  <w:divBdr>
                    <w:top w:val="none" w:sz="0" w:space="0" w:color="auto"/>
                    <w:left w:val="none" w:sz="0" w:space="0" w:color="auto"/>
                    <w:bottom w:val="none" w:sz="0" w:space="0" w:color="auto"/>
                    <w:right w:val="none" w:sz="0" w:space="0" w:color="auto"/>
                  </w:divBdr>
                  <w:divsChild>
                    <w:div w:id="453132897">
                      <w:marLeft w:val="0"/>
                      <w:marRight w:val="0"/>
                      <w:marTop w:val="0"/>
                      <w:marBottom w:val="0"/>
                      <w:divBdr>
                        <w:top w:val="none" w:sz="0" w:space="0" w:color="auto"/>
                        <w:left w:val="none" w:sz="0" w:space="0" w:color="auto"/>
                        <w:bottom w:val="none" w:sz="0" w:space="0" w:color="auto"/>
                        <w:right w:val="none" w:sz="0" w:space="0" w:color="auto"/>
                      </w:divBdr>
                      <w:divsChild>
                        <w:div w:id="9552134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430947">
          <w:marLeft w:val="0"/>
          <w:marRight w:val="75"/>
          <w:marTop w:val="0"/>
          <w:marBottom w:val="180"/>
          <w:divBdr>
            <w:top w:val="none" w:sz="0" w:space="0" w:color="auto"/>
            <w:left w:val="none" w:sz="0" w:space="0" w:color="auto"/>
            <w:bottom w:val="none" w:sz="0" w:space="0" w:color="auto"/>
            <w:right w:val="none" w:sz="0" w:space="0" w:color="auto"/>
          </w:divBdr>
          <w:divsChild>
            <w:div w:id="112080458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47982948">
      <w:bodyDiv w:val="1"/>
      <w:marLeft w:val="0"/>
      <w:marRight w:val="0"/>
      <w:marTop w:val="0"/>
      <w:marBottom w:val="0"/>
      <w:divBdr>
        <w:top w:val="none" w:sz="0" w:space="0" w:color="auto"/>
        <w:left w:val="none" w:sz="0" w:space="0" w:color="auto"/>
        <w:bottom w:val="none" w:sz="0" w:space="0" w:color="auto"/>
        <w:right w:val="none" w:sz="0" w:space="0" w:color="auto"/>
      </w:divBdr>
      <w:divsChild>
        <w:div w:id="2049648331">
          <w:marLeft w:val="0"/>
          <w:marRight w:val="0"/>
          <w:marTop w:val="0"/>
          <w:marBottom w:val="0"/>
          <w:divBdr>
            <w:top w:val="none" w:sz="0" w:space="0" w:color="auto"/>
            <w:left w:val="none" w:sz="0" w:space="0" w:color="auto"/>
            <w:bottom w:val="none" w:sz="0" w:space="0" w:color="auto"/>
            <w:right w:val="none" w:sz="0" w:space="0" w:color="auto"/>
          </w:divBdr>
        </w:div>
      </w:divsChild>
    </w:div>
    <w:div w:id="1558861548">
      <w:bodyDiv w:val="1"/>
      <w:marLeft w:val="0"/>
      <w:marRight w:val="0"/>
      <w:marTop w:val="0"/>
      <w:marBottom w:val="0"/>
      <w:divBdr>
        <w:top w:val="none" w:sz="0" w:space="0" w:color="auto"/>
        <w:left w:val="none" w:sz="0" w:space="0" w:color="auto"/>
        <w:bottom w:val="none" w:sz="0" w:space="0" w:color="auto"/>
        <w:right w:val="none" w:sz="0" w:space="0" w:color="auto"/>
      </w:divBdr>
      <w:divsChild>
        <w:div w:id="1972784908">
          <w:marLeft w:val="0"/>
          <w:marRight w:val="0"/>
          <w:marTop w:val="0"/>
          <w:marBottom w:val="0"/>
          <w:divBdr>
            <w:top w:val="none" w:sz="0" w:space="0" w:color="auto"/>
            <w:left w:val="none" w:sz="0" w:space="0" w:color="auto"/>
            <w:bottom w:val="none" w:sz="0" w:space="0" w:color="auto"/>
            <w:right w:val="none" w:sz="0" w:space="0" w:color="auto"/>
          </w:divBdr>
          <w:divsChild>
            <w:div w:id="682392701">
              <w:marLeft w:val="0"/>
              <w:marRight w:val="0"/>
              <w:marTop w:val="0"/>
              <w:marBottom w:val="0"/>
              <w:divBdr>
                <w:top w:val="none" w:sz="0" w:space="0" w:color="auto"/>
                <w:left w:val="none" w:sz="0" w:space="0" w:color="auto"/>
                <w:bottom w:val="none" w:sz="0" w:space="0" w:color="auto"/>
                <w:right w:val="none" w:sz="0" w:space="0" w:color="auto"/>
              </w:divBdr>
              <w:divsChild>
                <w:div w:id="1627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34785">
          <w:marLeft w:val="0"/>
          <w:marRight w:val="0"/>
          <w:marTop w:val="0"/>
          <w:marBottom w:val="0"/>
          <w:divBdr>
            <w:top w:val="none" w:sz="0" w:space="0" w:color="auto"/>
            <w:left w:val="none" w:sz="0" w:space="0" w:color="auto"/>
            <w:bottom w:val="none" w:sz="0" w:space="0" w:color="auto"/>
            <w:right w:val="none" w:sz="0" w:space="0" w:color="auto"/>
          </w:divBdr>
          <w:divsChild>
            <w:div w:id="1381319462">
              <w:marLeft w:val="0"/>
              <w:marRight w:val="0"/>
              <w:marTop w:val="0"/>
              <w:marBottom w:val="0"/>
              <w:divBdr>
                <w:top w:val="none" w:sz="0" w:space="0" w:color="auto"/>
                <w:left w:val="none" w:sz="0" w:space="0" w:color="auto"/>
                <w:bottom w:val="none" w:sz="0" w:space="0" w:color="auto"/>
                <w:right w:val="none" w:sz="0" w:space="0" w:color="auto"/>
              </w:divBdr>
              <w:divsChild>
                <w:div w:id="7471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58881">
          <w:marLeft w:val="0"/>
          <w:marRight w:val="0"/>
          <w:marTop w:val="0"/>
          <w:marBottom w:val="0"/>
          <w:divBdr>
            <w:top w:val="none" w:sz="0" w:space="0" w:color="auto"/>
            <w:left w:val="none" w:sz="0" w:space="0" w:color="auto"/>
            <w:bottom w:val="none" w:sz="0" w:space="0" w:color="auto"/>
            <w:right w:val="none" w:sz="0" w:space="0" w:color="auto"/>
          </w:divBdr>
          <w:divsChild>
            <w:div w:id="1294678999">
              <w:marLeft w:val="0"/>
              <w:marRight w:val="0"/>
              <w:marTop w:val="0"/>
              <w:marBottom w:val="0"/>
              <w:divBdr>
                <w:top w:val="none" w:sz="0" w:space="0" w:color="auto"/>
                <w:left w:val="none" w:sz="0" w:space="0" w:color="auto"/>
                <w:bottom w:val="none" w:sz="0" w:space="0" w:color="auto"/>
                <w:right w:val="none" w:sz="0" w:space="0" w:color="auto"/>
              </w:divBdr>
              <w:divsChild>
                <w:div w:id="2618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738">
          <w:marLeft w:val="0"/>
          <w:marRight w:val="0"/>
          <w:marTop w:val="0"/>
          <w:marBottom w:val="0"/>
          <w:divBdr>
            <w:top w:val="none" w:sz="0" w:space="0" w:color="auto"/>
            <w:left w:val="none" w:sz="0" w:space="0" w:color="auto"/>
            <w:bottom w:val="none" w:sz="0" w:space="0" w:color="auto"/>
            <w:right w:val="none" w:sz="0" w:space="0" w:color="auto"/>
          </w:divBdr>
          <w:divsChild>
            <w:div w:id="1406679832">
              <w:marLeft w:val="0"/>
              <w:marRight w:val="0"/>
              <w:marTop w:val="0"/>
              <w:marBottom w:val="0"/>
              <w:divBdr>
                <w:top w:val="none" w:sz="0" w:space="0" w:color="auto"/>
                <w:left w:val="none" w:sz="0" w:space="0" w:color="auto"/>
                <w:bottom w:val="none" w:sz="0" w:space="0" w:color="auto"/>
                <w:right w:val="none" w:sz="0" w:space="0" w:color="auto"/>
              </w:divBdr>
              <w:divsChild>
                <w:div w:id="586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1151">
          <w:marLeft w:val="0"/>
          <w:marRight w:val="0"/>
          <w:marTop w:val="0"/>
          <w:marBottom w:val="0"/>
          <w:divBdr>
            <w:top w:val="none" w:sz="0" w:space="0" w:color="auto"/>
            <w:left w:val="none" w:sz="0" w:space="0" w:color="auto"/>
            <w:bottom w:val="none" w:sz="0" w:space="0" w:color="auto"/>
            <w:right w:val="none" w:sz="0" w:space="0" w:color="auto"/>
          </w:divBdr>
          <w:divsChild>
            <w:div w:id="2072918071">
              <w:marLeft w:val="0"/>
              <w:marRight w:val="0"/>
              <w:marTop w:val="0"/>
              <w:marBottom w:val="0"/>
              <w:divBdr>
                <w:top w:val="none" w:sz="0" w:space="0" w:color="auto"/>
                <w:left w:val="none" w:sz="0" w:space="0" w:color="auto"/>
                <w:bottom w:val="none" w:sz="0" w:space="0" w:color="auto"/>
                <w:right w:val="none" w:sz="0" w:space="0" w:color="auto"/>
              </w:divBdr>
              <w:divsChild>
                <w:div w:id="10093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71534">
          <w:marLeft w:val="0"/>
          <w:marRight w:val="0"/>
          <w:marTop w:val="0"/>
          <w:marBottom w:val="0"/>
          <w:divBdr>
            <w:top w:val="none" w:sz="0" w:space="0" w:color="auto"/>
            <w:left w:val="none" w:sz="0" w:space="0" w:color="auto"/>
            <w:bottom w:val="none" w:sz="0" w:space="0" w:color="auto"/>
            <w:right w:val="none" w:sz="0" w:space="0" w:color="auto"/>
          </w:divBdr>
        </w:div>
        <w:div w:id="1078476720">
          <w:marLeft w:val="0"/>
          <w:marRight w:val="0"/>
          <w:marTop w:val="0"/>
          <w:marBottom w:val="0"/>
          <w:divBdr>
            <w:top w:val="none" w:sz="0" w:space="0" w:color="auto"/>
            <w:left w:val="none" w:sz="0" w:space="0" w:color="auto"/>
            <w:bottom w:val="none" w:sz="0" w:space="0" w:color="auto"/>
            <w:right w:val="none" w:sz="0" w:space="0" w:color="auto"/>
          </w:divBdr>
          <w:divsChild>
            <w:div w:id="868645117">
              <w:marLeft w:val="0"/>
              <w:marRight w:val="0"/>
              <w:marTop w:val="0"/>
              <w:marBottom w:val="0"/>
              <w:divBdr>
                <w:top w:val="none" w:sz="0" w:space="0" w:color="auto"/>
                <w:left w:val="none" w:sz="0" w:space="0" w:color="auto"/>
                <w:bottom w:val="none" w:sz="0" w:space="0" w:color="auto"/>
                <w:right w:val="none" w:sz="0" w:space="0" w:color="auto"/>
              </w:divBdr>
              <w:divsChild>
                <w:div w:id="1983264627">
                  <w:marLeft w:val="0"/>
                  <w:marRight w:val="75"/>
                  <w:marTop w:val="0"/>
                  <w:marBottom w:val="0"/>
                  <w:divBdr>
                    <w:top w:val="none" w:sz="0" w:space="0" w:color="auto"/>
                    <w:left w:val="none" w:sz="0" w:space="0" w:color="auto"/>
                    <w:bottom w:val="none" w:sz="0" w:space="0" w:color="auto"/>
                    <w:right w:val="none" w:sz="0" w:space="0" w:color="auto"/>
                  </w:divBdr>
                </w:div>
                <w:div w:id="1588735544">
                  <w:marLeft w:val="180"/>
                  <w:marRight w:val="0"/>
                  <w:marTop w:val="0"/>
                  <w:marBottom w:val="0"/>
                  <w:divBdr>
                    <w:top w:val="none" w:sz="0" w:space="0" w:color="auto"/>
                    <w:left w:val="none" w:sz="0" w:space="0" w:color="auto"/>
                    <w:bottom w:val="none" w:sz="0" w:space="0" w:color="auto"/>
                    <w:right w:val="none" w:sz="0" w:space="0" w:color="auto"/>
                  </w:divBdr>
                  <w:divsChild>
                    <w:div w:id="1057359211">
                      <w:marLeft w:val="0"/>
                      <w:marRight w:val="0"/>
                      <w:marTop w:val="0"/>
                      <w:marBottom w:val="0"/>
                      <w:divBdr>
                        <w:top w:val="none" w:sz="0" w:space="0" w:color="auto"/>
                        <w:left w:val="none" w:sz="0" w:space="0" w:color="auto"/>
                        <w:bottom w:val="none" w:sz="0" w:space="0" w:color="auto"/>
                        <w:right w:val="none" w:sz="0" w:space="0" w:color="auto"/>
                      </w:divBdr>
                      <w:divsChild>
                        <w:div w:id="2135950855">
                          <w:marLeft w:val="0"/>
                          <w:marRight w:val="0"/>
                          <w:marTop w:val="0"/>
                          <w:marBottom w:val="0"/>
                          <w:divBdr>
                            <w:top w:val="none" w:sz="0" w:space="0" w:color="auto"/>
                            <w:left w:val="none" w:sz="0" w:space="0" w:color="auto"/>
                            <w:bottom w:val="none" w:sz="0" w:space="0" w:color="auto"/>
                            <w:right w:val="none" w:sz="0" w:space="0" w:color="auto"/>
                          </w:divBdr>
                          <w:divsChild>
                            <w:div w:id="16156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0629">
                  <w:marLeft w:val="0"/>
                  <w:marRight w:val="0"/>
                  <w:marTop w:val="0"/>
                  <w:marBottom w:val="0"/>
                  <w:divBdr>
                    <w:top w:val="none" w:sz="0" w:space="0" w:color="auto"/>
                    <w:left w:val="none" w:sz="0" w:space="0" w:color="auto"/>
                    <w:bottom w:val="none" w:sz="0" w:space="0" w:color="auto"/>
                    <w:right w:val="none" w:sz="0" w:space="0" w:color="auto"/>
                  </w:divBdr>
                  <w:divsChild>
                    <w:div w:id="1771852636">
                      <w:marLeft w:val="0"/>
                      <w:marRight w:val="0"/>
                      <w:marTop w:val="0"/>
                      <w:marBottom w:val="0"/>
                      <w:divBdr>
                        <w:top w:val="none" w:sz="0" w:space="0" w:color="auto"/>
                        <w:left w:val="none" w:sz="0" w:space="0" w:color="auto"/>
                        <w:bottom w:val="none" w:sz="0" w:space="0" w:color="auto"/>
                        <w:right w:val="none" w:sz="0" w:space="0" w:color="auto"/>
                      </w:divBdr>
                      <w:divsChild>
                        <w:div w:id="8147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47742">
      <w:bodyDiv w:val="1"/>
      <w:marLeft w:val="0"/>
      <w:marRight w:val="0"/>
      <w:marTop w:val="0"/>
      <w:marBottom w:val="0"/>
      <w:divBdr>
        <w:top w:val="none" w:sz="0" w:space="0" w:color="auto"/>
        <w:left w:val="none" w:sz="0" w:space="0" w:color="auto"/>
        <w:bottom w:val="none" w:sz="0" w:space="0" w:color="auto"/>
        <w:right w:val="none" w:sz="0" w:space="0" w:color="auto"/>
      </w:divBdr>
    </w:div>
    <w:div w:id="1626547913">
      <w:bodyDiv w:val="1"/>
      <w:marLeft w:val="0"/>
      <w:marRight w:val="0"/>
      <w:marTop w:val="0"/>
      <w:marBottom w:val="0"/>
      <w:divBdr>
        <w:top w:val="none" w:sz="0" w:space="0" w:color="auto"/>
        <w:left w:val="none" w:sz="0" w:space="0" w:color="auto"/>
        <w:bottom w:val="none" w:sz="0" w:space="0" w:color="auto"/>
        <w:right w:val="none" w:sz="0" w:space="0" w:color="auto"/>
      </w:divBdr>
    </w:div>
    <w:div w:id="1666475811">
      <w:bodyDiv w:val="1"/>
      <w:marLeft w:val="0"/>
      <w:marRight w:val="0"/>
      <w:marTop w:val="0"/>
      <w:marBottom w:val="0"/>
      <w:divBdr>
        <w:top w:val="none" w:sz="0" w:space="0" w:color="auto"/>
        <w:left w:val="none" w:sz="0" w:space="0" w:color="auto"/>
        <w:bottom w:val="none" w:sz="0" w:space="0" w:color="auto"/>
        <w:right w:val="none" w:sz="0" w:space="0" w:color="auto"/>
      </w:divBdr>
    </w:div>
    <w:div w:id="1880237690">
      <w:bodyDiv w:val="1"/>
      <w:marLeft w:val="0"/>
      <w:marRight w:val="0"/>
      <w:marTop w:val="0"/>
      <w:marBottom w:val="0"/>
      <w:divBdr>
        <w:top w:val="none" w:sz="0" w:space="0" w:color="auto"/>
        <w:left w:val="none" w:sz="0" w:space="0" w:color="auto"/>
        <w:bottom w:val="none" w:sz="0" w:space="0" w:color="auto"/>
        <w:right w:val="none" w:sz="0" w:space="0" w:color="auto"/>
      </w:divBdr>
    </w:div>
    <w:div w:id="193300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kakprosto.ru/kak-40264-kak-oboznachit-orfogrammy" TargetMode="Externa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9.jpeg"/><Relationship Id="rId5" Type="http://schemas.openxmlformats.org/officeDocument/2006/relationships/settings" Target="settings.xml"/><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kakprosto.ru/kak-53047-kak-proverit-okonchaniya-v-slovah" TargetMode="External"/><Relationship Id="rId30" Type="http://schemas.openxmlformats.org/officeDocument/2006/relationships/hyperlink" Target="http://libinform.ru/read/articles/Makerspace-urok-truda-v-biblioteke/" TargetMode="External"/><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2.bp.blogspot.com/-wuRcJjo4Dko/UcQLmfssOtI/AAAAAAAABPw/o0I39NI5zs8/s1600/20-06-13_1123.jpg" TargetMode="External"/><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kakprosto.ru/kak-39305-kak-nayti-nachalnuyu-formu-glagola"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kakprosto.ru/kak-887028-chto-napisat-v-sochinenii-na-temu-polkovnik-na-balu-i-posle-bala-" TargetMode="External"/><Relationship Id="rId28" Type="http://schemas.openxmlformats.org/officeDocument/2006/relationships/hyperlink" Target="https://www.kakprosto.ru/kak-123507-kak-v-tekste-nayti-metaforu"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hyperlink" Target="https://2.bp.blogspot.com/-6bGC_Fl0nc4/WqfUaaajXNI/AAAAAAAALCM/UoHuNzsiBn0auWXuxeUUtcqg42bu5HOWgCLcBGAs/s1600/%D1%81%D0%B2%D0%BE%D0%BF.jpg"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CDDF62E121469A9F353CDE72A4F54F"/>
        <w:category>
          <w:name w:val="Общие"/>
          <w:gallery w:val="placeholder"/>
        </w:category>
        <w:types>
          <w:type w:val="bbPlcHdr"/>
        </w:types>
        <w:behaviors>
          <w:behavior w:val="content"/>
        </w:behaviors>
        <w:guid w:val="{78557EB2-94B0-4117-95E5-86702B2520C3}"/>
      </w:docPartPr>
      <w:docPartBody>
        <w:p w:rsidR="00F84919" w:rsidRDefault="00BE23F2" w:rsidP="00BE23F2">
          <w:pPr>
            <w:pStyle w:val="87CDDF62E121469A9F353CDE72A4F54F"/>
          </w:pPr>
          <w:r>
            <w:rPr>
              <w:rFonts w:asciiTheme="majorHAnsi" w:eastAsiaTheme="majorEastAsia" w:hAnsiTheme="majorHAnsi" w:cstheme="majorBidi"/>
              <w:color w:val="5B9BD5" w:themeColor="accent1"/>
              <w:sz w:val="88"/>
              <w:szCs w:val="88"/>
            </w:rPr>
            <w:t>[Заголовок документа]</w:t>
          </w:r>
        </w:p>
      </w:docPartBody>
    </w:docPart>
    <w:docPart>
      <w:docPartPr>
        <w:name w:val="23249E43F456455F9D66087C2B610EE9"/>
        <w:category>
          <w:name w:val="Общие"/>
          <w:gallery w:val="placeholder"/>
        </w:category>
        <w:types>
          <w:type w:val="bbPlcHdr"/>
        </w:types>
        <w:behaviors>
          <w:behavior w:val="content"/>
        </w:behaviors>
        <w:guid w:val="{DFC07435-5D5C-46D9-A1B1-B81C2B0E6136}"/>
      </w:docPartPr>
      <w:docPartBody>
        <w:p w:rsidR="00F84919" w:rsidRDefault="00BE23F2" w:rsidP="00BE23F2">
          <w:pPr>
            <w:pStyle w:val="23249E43F456455F9D66087C2B610EE9"/>
          </w:pPr>
          <w:r>
            <w:rPr>
              <w:color w:val="2E74B5" w:themeColor="accent1" w:themeShade="BF"/>
              <w:sz w:val="24"/>
              <w:szCs w:val="24"/>
            </w:rPr>
            <w:t>[Подзаголовок документа]</w:t>
          </w:r>
        </w:p>
      </w:docPartBody>
    </w:docPart>
    <w:docPart>
      <w:docPartPr>
        <w:name w:val="883F483F1B734C3A81B6D8B1FDF78AEA"/>
        <w:category>
          <w:name w:val="Общие"/>
          <w:gallery w:val="placeholder"/>
        </w:category>
        <w:types>
          <w:type w:val="bbPlcHdr"/>
        </w:types>
        <w:behaviors>
          <w:behavior w:val="content"/>
        </w:behaviors>
        <w:guid w:val="{C503F977-0813-42DA-8864-30C43D8AF93F}"/>
      </w:docPartPr>
      <w:docPartBody>
        <w:p w:rsidR="00F84919" w:rsidRDefault="00BE23F2" w:rsidP="00BE23F2">
          <w:pPr>
            <w:pStyle w:val="883F483F1B734C3A81B6D8B1FDF78AEA"/>
          </w:pPr>
          <w:r>
            <w:rPr>
              <w:color w:val="5B9BD5" w:themeColor="accent1"/>
              <w:sz w:val="28"/>
              <w:szCs w:val="28"/>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441"/>
    <w:rsid w:val="001A1CD2"/>
    <w:rsid w:val="00591441"/>
    <w:rsid w:val="00656D36"/>
    <w:rsid w:val="00A15151"/>
    <w:rsid w:val="00BE23F2"/>
    <w:rsid w:val="00DD7A18"/>
    <w:rsid w:val="00F50B3F"/>
    <w:rsid w:val="00F84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6F3E1067DA4071B5E49D7346B6B87A">
    <w:name w:val="CE6F3E1067DA4071B5E49D7346B6B87A"/>
    <w:rsid w:val="00591441"/>
  </w:style>
  <w:style w:type="paragraph" w:customStyle="1" w:styleId="E4691428D7844861B6291F08E0CBCFC9">
    <w:name w:val="E4691428D7844861B6291F08E0CBCFC9"/>
    <w:rsid w:val="00591441"/>
  </w:style>
  <w:style w:type="paragraph" w:customStyle="1" w:styleId="B54022088C0048269281ABA64E61A8D9">
    <w:name w:val="B54022088C0048269281ABA64E61A8D9"/>
    <w:rsid w:val="00591441"/>
  </w:style>
  <w:style w:type="paragraph" w:customStyle="1" w:styleId="87CDDF62E121469A9F353CDE72A4F54F">
    <w:name w:val="87CDDF62E121469A9F353CDE72A4F54F"/>
    <w:rsid w:val="00BE23F2"/>
  </w:style>
  <w:style w:type="paragraph" w:customStyle="1" w:styleId="23249E43F456455F9D66087C2B610EE9">
    <w:name w:val="23249E43F456455F9D66087C2B610EE9"/>
    <w:rsid w:val="00BE23F2"/>
  </w:style>
  <w:style w:type="paragraph" w:customStyle="1" w:styleId="883F483F1B734C3A81B6D8B1FDF78AEA">
    <w:name w:val="883F483F1B734C3A81B6D8B1FDF78AEA"/>
    <w:rsid w:val="00BE2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г. Гомель,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68867-989D-4E36-823E-8EDAE59E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4159</TotalTime>
  <Pages>28</Pages>
  <Words>5785</Words>
  <Characters>32979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Есть идея!</vt:lpstr>
    </vt:vector>
  </TitlesOfParts>
  <Company>ГОУБ</Company>
  <LinksUpToDate>false</LinksUpToDate>
  <CharactersWithSpaces>38687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Есть идея!</dc:title>
  <dc:subject>Советы библиотекарю в помощь организации    досуга читателей. Вып.3</dc:subject>
  <dc:creator>Библиотековедение</dc:creator>
  <cp:keywords/>
  <dc:description/>
  <cp:lastModifiedBy>Библиотековедение</cp:lastModifiedBy>
  <cp:revision>86</cp:revision>
  <cp:lastPrinted>2018-08-27T13:00:00Z</cp:lastPrinted>
  <dcterms:created xsi:type="dcterms:W3CDTF">2018-06-25T06:07:00Z</dcterms:created>
  <dcterms:modified xsi:type="dcterms:W3CDTF">2018-08-27T13:01:00Z</dcterms:modified>
</cp:coreProperties>
</file>