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Fonts w:ascii="Tahoma" w:hAnsi="Tahoma" w:cs="Tahoma"/>
          <w:b/>
          <w:bCs/>
          <w:color w:val="5C5C5C"/>
          <w:sz w:val="17"/>
          <w:szCs w:val="17"/>
        </w:rPr>
        <w:t>Вниманию читателей!</w:t>
      </w:r>
      <w:r>
        <w:rPr>
          <w:rFonts w:ascii="Tahoma" w:hAnsi="Tahoma" w:cs="Tahoma"/>
          <w:color w:val="5C5C5C"/>
          <w:sz w:val="17"/>
          <w:szCs w:val="17"/>
        </w:rPr>
        <w:br/>
        <w:t>В отдел абонемента поступили новые документы, напечатанные шрифтом Брайля, за I полугодие 2015года: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7(1).- 2014.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Маркосян-Каспер, Г.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Кармела: Повесть.</w:t>
      </w:r>
      <w:r>
        <w:rPr>
          <w:rFonts w:ascii="Tahoma" w:hAnsi="Tahoma" w:cs="Tahoma"/>
          <w:color w:val="5C5C5C"/>
          <w:sz w:val="17"/>
          <w:szCs w:val="17"/>
        </w:rPr>
        <w:br/>
        <w:t>Раздел: Искусство рассказчика.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Чембарцева,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Катинка: Рассказ.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7(2).- 2014.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Чембарцева, В.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Катинка: Рассказ. (Окончание)</w:t>
      </w:r>
      <w:r>
        <w:rPr>
          <w:rFonts w:ascii="Tahoma" w:hAnsi="Tahoma" w:cs="Tahoma"/>
          <w:color w:val="5C5C5C"/>
          <w:sz w:val="17"/>
          <w:szCs w:val="17"/>
        </w:rPr>
        <w:br/>
        <w:t>Автор: Буйда, Ю.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Добела, но не дочиста: Рассказ из цикла «Осорьинские хроники».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Повесть о князе Алёшеньке: Рассказ из цикла «Осорьинские хроники».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Новый Дон Жуан: Рассказ из цикла «Осорьинские хроники».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8(1).- 2014.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Мейл,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 следу Сезанна: Роман.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4.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8(2).- 2014.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Мейл,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 следу Сезанна: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5.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9(1).- 2014.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Мейл, П.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 следу Сезанна: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6.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9(2).- 2014.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Мейл, П.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 следу Сезанна: Роман. (Окончание)</w:t>
      </w:r>
      <w:r>
        <w:rPr>
          <w:rFonts w:ascii="Tahoma" w:hAnsi="Tahoma" w:cs="Tahoma"/>
          <w:color w:val="5C5C5C"/>
          <w:sz w:val="17"/>
          <w:szCs w:val="17"/>
        </w:rPr>
        <w:br/>
        <w:t>Раздел: Современная русская проза.</w:t>
      </w:r>
      <w:r>
        <w:rPr>
          <w:rFonts w:ascii="Tahoma" w:hAnsi="Tahoma" w:cs="Tahoma"/>
          <w:color w:val="5C5C5C"/>
          <w:sz w:val="17"/>
          <w:szCs w:val="17"/>
        </w:rPr>
        <w:br/>
        <w:t>Автор: Борисова,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Эффект попутчика: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Тёща: Рассказ.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7.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10(1).- 2014.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Раздел: Современная русская проза.</w:t>
      </w:r>
      <w:r>
        <w:rPr>
          <w:rFonts w:ascii="Tahoma" w:hAnsi="Tahoma" w:cs="Tahoma"/>
          <w:color w:val="5C5C5C"/>
          <w:sz w:val="17"/>
          <w:szCs w:val="17"/>
        </w:rPr>
        <w:br/>
        <w:t>Автор: Борисова,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Доннерветтер: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Хроника пикирующих бабушек: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Человек снега: Рассказ.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Манечка, или Не спешите похудеть: Повесть.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8.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10(2).- 2014.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Борисова, 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Манечка, или Не спешите похудеть: Повесть. (Окончание)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9.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11(1).- 2014.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Бельская, Галина.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Мир - дети - война: Повесть.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10.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11(2).- 2014.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Бельская, Галина.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Мир - дети - война: Повесть.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12(1).- 2014.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Раздел: Зарубежная классика XX века.</w:t>
      </w:r>
      <w:r>
        <w:rPr>
          <w:rFonts w:ascii="Tahoma" w:hAnsi="Tahoma" w:cs="Tahoma"/>
          <w:color w:val="5C5C5C"/>
          <w:sz w:val="17"/>
          <w:szCs w:val="17"/>
        </w:rPr>
        <w:br/>
        <w:t>Автор: Хемингуэй, Э.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Три выстрела: Рассказ из книги «Рассказы Ника Адамса».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Индейский посёлок: Рассказ из книги «Рассказы Ника Адамса».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lastRenderedPageBreak/>
        <w:t>Название: Боец: Рассказ из книги «Рассказы Ника Адамса».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Последняя хорошая страна: Рассказ из книги «Рассказы Ника Адамса».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2014. - вып. 12(2).- 2014.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Раздел: Зарубежная классика XX века.</w:t>
      </w:r>
      <w:r>
        <w:rPr>
          <w:rFonts w:ascii="Tahoma" w:hAnsi="Tahoma" w:cs="Tahoma"/>
          <w:color w:val="5C5C5C"/>
          <w:sz w:val="17"/>
          <w:szCs w:val="17"/>
        </w:rPr>
        <w:br/>
        <w:t>Автор: Хемингуэй, Э.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Последняя хорошая страна: Рассказ из книги «Рассказы Ника Адамса». (Окончание)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На сон грядущий: Рассказ из книги «Рассказы Ника Адамса».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 другой стране: Рассказ из книги «Рассказы Ника Адамса».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На Биг-Ривер: Рассказ из книги «Рассказы Ника Адамса».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Кросс по снегу: Рассказ из книги «Рассказы Ника Адамса».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Отцы и дети: Рассказ из книги «Рассказы Ника Адамса».</w:t>
      </w:r>
      <w:r>
        <w:rPr>
          <w:rFonts w:ascii="Tahoma" w:hAnsi="Tahoma" w:cs="Tahoma"/>
          <w:color w:val="5C5C5C"/>
          <w:sz w:val="17"/>
          <w:szCs w:val="17"/>
        </w:rPr>
        <w:br/>
        <w:t>Раздел: Публикации года.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13.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1(1).- 2015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Леви,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Другое счастье: Роман.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14.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1(2).- 2015</w:t>
      </w:r>
      <w:r>
        <w:rPr>
          <w:rFonts w:ascii="Tahoma" w:hAnsi="Tahoma" w:cs="Tahoma"/>
          <w:color w:val="5C5C5C"/>
          <w:sz w:val="17"/>
          <w:szCs w:val="17"/>
        </w:rPr>
        <w:t>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Авторы: Леви,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Другое счастье: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15.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2(1).- 2015.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Авторы: Леви,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Другое счастье: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16.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2(2).- 2015.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Авторы: Леви,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Другое счастье: Роман. (Окончание)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17.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3(1).- 2015.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Style w:val="apple-converted-space"/>
          <w:rFonts w:ascii="Tahoma" w:hAnsi="Tahoma" w:cs="Tahoma"/>
          <w:b/>
          <w:bCs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</w:r>
      <w:r>
        <w:rPr>
          <w:rFonts w:ascii="Tahoma" w:hAnsi="Tahoma" w:cs="Tahoma"/>
          <w:color w:val="5C5C5C"/>
          <w:sz w:val="17"/>
          <w:szCs w:val="17"/>
        </w:rPr>
        <w:lastRenderedPageBreak/>
        <w:t>Автор: Мартова, Н.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Двенадцать смертей Веры Ивановны: Повесть.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Автор: Гончарова,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Рассказы из книги « Кенгуру в пиджаке и другие весёлые рассказы»: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 Марусе, большой и маленькой.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Мой неодесский двор.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Шпион по шахматам.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Модистка.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Мудрый Мотя.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 тех пор никаких конкурсов!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Кто стрелял в Ленина.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Кукуруза.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Раз в крещенский вечерок.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18.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3(2).- 2015.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Гончарова, М.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Рассказы из книги « Кенгуру в пиджаке и другие весёлые рассказы»:</w:t>
      </w:r>
      <w:r>
        <w:rPr>
          <w:rFonts w:ascii="Tahoma" w:hAnsi="Tahoma" w:cs="Tahoma"/>
          <w:color w:val="5C5C5C"/>
          <w:sz w:val="17"/>
          <w:szCs w:val="17"/>
        </w:rPr>
        <w:br/>
        <w:t>Название: Рассказ о моей бабушке.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Личинка, британцы и принц Ацдрубаль.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Близнецы.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Кофе по-венски.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Наши соседи.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Ноу-хау.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Философия мадам Рублёвской.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Когда наступает поздно.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Нечто человеческое.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Зельман, тапочки!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Кенгуру в пиджаке.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Собака.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Коза Глафира, кот Чипся и другие люди.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Из жизни птиц.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Буревестник.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Птичий базар.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Кот водоплавающий, который хмыкал.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Это наш папа.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Любовь и счастье Джона Гургеныча.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19.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4(1).- 2015.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Воробьёв, К.</w:t>
      </w:r>
      <w:r>
        <w:rPr>
          <w:rStyle w:val="apple-converted-space"/>
          <w:rFonts w:ascii="Tahoma" w:hAnsi="Tahoma" w:cs="Tahoma"/>
          <w:color w:val="5C5C5C"/>
          <w:sz w:val="17"/>
          <w:szCs w:val="17"/>
        </w:rPr>
        <w:t> 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Крик. Повесть.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20.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4(2).- 2015.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Кондратьев,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Овсянниковский овраг: Рассказ.</w:t>
      </w:r>
      <w:r>
        <w:rPr>
          <w:rFonts w:ascii="Tahoma" w:hAnsi="Tahoma" w:cs="Tahoma"/>
          <w:color w:val="5C5C5C"/>
          <w:sz w:val="17"/>
          <w:szCs w:val="17"/>
        </w:rPr>
        <w:br/>
        <w:t>Автор: Некрасов, В.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Вася Конаков: Рассказ.</w:t>
      </w:r>
      <w:r>
        <w:rPr>
          <w:rFonts w:ascii="Tahoma" w:hAnsi="Tahoma" w:cs="Tahoma"/>
          <w:color w:val="5C5C5C"/>
          <w:sz w:val="17"/>
          <w:szCs w:val="17"/>
        </w:rPr>
        <w:br/>
        <w:t>Автор: Вересов Д.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Станция «Кипяток»: Рассказ.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21.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5(1).- 2015.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Зендкер,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Сердце, живущее в согласии: Роман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22.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5(2).- 2015.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Зендкер,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Сердце, живущее в согласии: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23.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1/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6(1).- 2015</w:t>
      </w:r>
      <w:r>
        <w:rPr>
          <w:rFonts w:ascii="Tahoma" w:hAnsi="Tahoma" w:cs="Tahoma"/>
          <w:color w:val="5C5C5C"/>
          <w:sz w:val="17"/>
          <w:szCs w:val="17"/>
        </w:rPr>
        <w:t>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Зендкер,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Сердце, живущее в согласии: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24. Литературные чтения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ежемесячный литературно-художественный журнал Всероссийского ордена Трудового Красного знамени общества слепых: в 2-х тетр.: Тетр. 2/ под ред. О. Н. Пилюгин. - Санкт-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Петербург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ИПО «Чтение» ВОС, 2015. - вып. 6(2).- 2015.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Тетрадь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Зендкер, Я.-Ф.</w:t>
      </w:r>
      <w:r>
        <w:rPr>
          <w:rFonts w:ascii="Tahoma" w:hAnsi="Tahoma" w:cs="Tahoma"/>
          <w:color w:val="5C5C5C"/>
          <w:sz w:val="17"/>
          <w:szCs w:val="17"/>
        </w:rPr>
        <w:br/>
        <w:t>Название: Сердце, живущее в согласии: Роман. (Окончание)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25.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1. / под ред. О. Н. Пилюгин.- СПб.: «Чтение» ВОС, 2015. - вып. 1(1).- 2015.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Тарасевич, О.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Альбом страсти Пикассо: Роман.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26.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2. / под ред. О. Н. Пилюгин.- СПб.: «Чтение» ВОС, 2015. - вып. 1(2).- 2015</w:t>
      </w:r>
      <w:r>
        <w:rPr>
          <w:rFonts w:ascii="Tahoma" w:hAnsi="Tahoma" w:cs="Tahoma"/>
          <w:color w:val="5C5C5C"/>
          <w:sz w:val="17"/>
          <w:szCs w:val="17"/>
        </w:rPr>
        <w:t>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Тарасевич, О.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Альбом страсти Пикассо: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27.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3. / под ред. О. Н. Пилюгин.- СПб.: «Чтение» ВОС, 2015. - вып. 1(3).- 2015.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Книга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Тарасевич, О.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Альбом страсти Пикассо: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28.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4. / под ред. О. Н. Пилюгин.- СПб.: «Чтение» ВОС, 2015. - вып. 1(4).- 2015</w:t>
      </w:r>
      <w:r>
        <w:rPr>
          <w:rFonts w:ascii="Tahoma" w:hAnsi="Tahoma" w:cs="Tahoma"/>
          <w:color w:val="5C5C5C"/>
          <w:sz w:val="17"/>
          <w:szCs w:val="17"/>
        </w:rPr>
        <w:t>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Тарасевич, О.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Альбом страсти Пикассо: Роман. (Окончание)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29.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1. / под ред. О. Н. Пилюгин.- СПб.: «Чтение» ВОС, 2015. - вып. 2(1).- 2015.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Баркли,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 отворачивайся: Роман.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30.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2. / под ред. О. Н. Пилюгин.- СПб.: «Чтение» ВОС, 2015. - вып. 2(2).- 2015.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Баркли,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 отворачивайся: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31.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3. / под ред. О. Н. Пилюгин.- СПб.: «Чтение» ВОС, 2015. - вып. 2(3).- 2015.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Баркли,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 отворачивайся: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32.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4. / под ред. О. Н. Пилюгин.- СПб.: «Чтение» ВОС, 2015. - вып. 2(4).- 2015.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четвёртая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Баркли,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 отворачивайся: Роман.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33.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1. / под ред. О. Н. Пилюгин.- СПб.: «Чтение» ВОС, 2015. - вып. 3(1).- 2015.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первая</w:t>
      </w:r>
      <w:r>
        <w:rPr>
          <w:rFonts w:ascii="Tahoma" w:hAnsi="Tahoma" w:cs="Tahoma"/>
          <w:color w:val="5C5C5C"/>
          <w:sz w:val="17"/>
          <w:szCs w:val="17"/>
        </w:rPr>
        <w:br/>
        <w:t>Автор: Баркли, Л.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Не отворачивайся: Роман. (Окончание)</w:t>
      </w:r>
      <w:r>
        <w:rPr>
          <w:rFonts w:ascii="Tahoma" w:hAnsi="Tahoma" w:cs="Tahoma"/>
          <w:color w:val="5C5C5C"/>
          <w:sz w:val="17"/>
          <w:szCs w:val="17"/>
        </w:rPr>
        <w:br/>
        <w:t>Автор: Акунин, Б.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Парус одинокий: Повесть.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34.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2. / под ред. О. Н. Пилюгин.- СПб.: «Чтение» ВОС, 2015. - вып. 3(2).- 2015.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lastRenderedPageBreak/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вторая</w:t>
      </w:r>
      <w:r>
        <w:rPr>
          <w:rFonts w:ascii="Tahoma" w:hAnsi="Tahoma" w:cs="Tahoma"/>
          <w:color w:val="5C5C5C"/>
          <w:sz w:val="17"/>
          <w:szCs w:val="17"/>
        </w:rPr>
        <w:br/>
        <w:t>Автор: Акунин, Б.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Парус одинокий: Повесть. (Продолжение)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35.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3. / под ред. О. Н. Пилюгин.- СПб.: «Чтение» ВОС, 2015. - вып. 3(3).- 2015.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третья</w:t>
      </w:r>
      <w:r>
        <w:rPr>
          <w:rFonts w:ascii="Tahoma" w:hAnsi="Tahoma" w:cs="Tahoma"/>
          <w:color w:val="5C5C5C"/>
          <w:sz w:val="17"/>
          <w:szCs w:val="17"/>
        </w:rPr>
        <w:br/>
        <w:t>Автор: Акунин, Б.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Парус одинокий: Повесть. (Окончание)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Куда ж нам плыть?: Повесть.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36. Острый сюжет [Шрифт Брайля</w:t>
      </w:r>
      <w:proofErr w:type="gramStart"/>
      <w:r>
        <w:rPr>
          <w:rStyle w:val="a4"/>
          <w:rFonts w:ascii="Tahoma" w:hAnsi="Tahoma" w:cs="Tahoma"/>
          <w:color w:val="5C5C5C"/>
          <w:sz w:val="17"/>
          <w:szCs w:val="17"/>
        </w:rPr>
        <w:t>] :</w:t>
      </w:r>
      <w:proofErr w:type="gramEnd"/>
      <w:r>
        <w:rPr>
          <w:rStyle w:val="a4"/>
          <w:rFonts w:ascii="Tahoma" w:hAnsi="Tahoma" w:cs="Tahoma"/>
          <w:color w:val="5C5C5C"/>
          <w:sz w:val="17"/>
          <w:szCs w:val="17"/>
        </w:rPr>
        <w:t xml:space="preserve"> альманах: приложение к журналу «Литературные чтения»: в 4-х  кн.: Кн. 4. / под ред. О. Н. Пилюгин.- СПб.: «Чтение» ВОС, 2015. - вып. 3(4).- 2015.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Содержание:</w:t>
      </w:r>
    </w:p>
    <w:p w:rsidR="00646510" w:rsidRDefault="00646510" w:rsidP="00646510">
      <w:pPr>
        <w:pStyle w:val="a3"/>
        <w:shd w:val="clear" w:color="auto" w:fill="FFFFFF"/>
        <w:spacing w:after="240" w:afterAutospacing="0"/>
        <w:rPr>
          <w:rFonts w:ascii="Tahoma" w:hAnsi="Tahoma" w:cs="Tahoma"/>
          <w:color w:val="5C5C5C"/>
          <w:sz w:val="17"/>
          <w:szCs w:val="17"/>
        </w:rPr>
      </w:pPr>
      <w:r>
        <w:rPr>
          <w:rStyle w:val="a4"/>
          <w:rFonts w:ascii="Tahoma" w:hAnsi="Tahoma" w:cs="Tahoma"/>
          <w:color w:val="5C5C5C"/>
          <w:sz w:val="17"/>
          <w:szCs w:val="17"/>
        </w:rPr>
        <w:t>Книга четвертая</w:t>
      </w:r>
      <w:r>
        <w:rPr>
          <w:rFonts w:ascii="Tahoma" w:hAnsi="Tahoma" w:cs="Tahoma"/>
          <w:color w:val="5C5C5C"/>
          <w:sz w:val="17"/>
          <w:szCs w:val="17"/>
        </w:rPr>
        <w:br/>
        <w:t>Автор: Акунин, Б.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Куда ж нам плыть?: Повесть. (Окончание)</w:t>
      </w:r>
      <w:r>
        <w:rPr>
          <w:rFonts w:ascii="Tahoma" w:hAnsi="Tahoma" w:cs="Tahoma"/>
          <w:color w:val="5C5C5C"/>
          <w:sz w:val="17"/>
          <w:szCs w:val="17"/>
        </w:rPr>
        <w:br/>
        <w:t>Раздел: Золотой век британского детектива.</w:t>
      </w:r>
      <w:r>
        <w:rPr>
          <w:rFonts w:ascii="Tahoma" w:hAnsi="Tahoma" w:cs="Tahoma"/>
          <w:color w:val="5C5C5C"/>
          <w:sz w:val="17"/>
          <w:szCs w:val="17"/>
        </w:rPr>
        <w:br/>
        <w:t>Автор: Диксон, К.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Дом в Гобленском лесу: Новелла из книги «Только не дворецкий».</w:t>
      </w:r>
      <w:r>
        <w:rPr>
          <w:rFonts w:ascii="Tahoma" w:hAnsi="Tahoma" w:cs="Tahoma"/>
          <w:color w:val="5C5C5C"/>
          <w:sz w:val="17"/>
          <w:szCs w:val="17"/>
        </w:rPr>
        <w:br/>
        <w:t>Автор: Беркли, Э.</w:t>
      </w:r>
      <w:r>
        <w:rPr>
          <w:rFonts w:ascii="Tahoma" w:hAnsi="Tahoma" w:cs="Tahoma"/>
          <w:color w:val="5C5C5C"/>
          <w:sz w:val="17"/>
          <w:szCs w:val="17"/>
        </w:rPr>
        <w:br/>
        <w:t>Название: Карающий случай: Новелла из книги «Только не дворецкий».</w:t>
      </w:r>
    </w:p>
    <w:p w:rsidR="00B9587B" w:rsidRDefault="00B9587B">
      <w:bookmarkStart w:id="0" w:name="_GoBack"/>
      <w:bookmarkEnd w:id="0"/>
    </w:p>
    <w:sectPr w:rsidR="00B9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10"/>
    <w:rsid w:val="00646510"/>
    <w:rsid w:val="00B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3A44-FB06-4928-A4D8-AFC4A05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10"/>
    <w:rPr>
      <w:b/>
      <w:bCs/>
    </w:rPr>
  </w:style>
  <w:style w:type="character" w:customStyle="1" w:styleId="apple-converted-space">
    <w:name w:val="apple-converted-space"/>
    <w:basedOn w:val="a0"/>
    <w:rsid w:val="0064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2182</Words>
  <Characters>12439</Characters>
  <Application>Microsoft Office Word</Application>
  <DocSecurity>0</DocSecurity>
  <Lines>103</Lines>
  <Paragraphs>29</Paragraphs>
  <ScaleCrop>false</ScaleCrop>
  <Company>ГОУБ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</dc:creator>
  <cp:keywords/>
  <dc:description/>
  <cp:lastModifiedBy>ОИТ</cp:lastModifiedBy>
  <cp:revision>1</cp:revision>
  <dcterms:created xsi:type="dcterms:W3CDTF">2016-11-23T14:02:00Z</dcterms:created>
  <dcterms:modified xsi:type="dcterms:W3CDTF">2016-11-23T14:03:00Z</dcterms:modified>
</cp:coreProperties>
</file>